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55F73D0E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2CE87757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360F5F97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7244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  <w:r w:rsidR="007123E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113A29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7F9B1C5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C9BDA9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641CACB6" w:rsidR="00B67C2F" w:rsidRPr="00534000" w:rsidRDefault="00534000" w:rsidP="00113A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Apresentação do Projeto dos Jogos Tradicionais </w:t>
            </w:r>
            <w:r w:rsidRPr="00534000">
              <w:rPr>
                <w:rFonts w:ascii="Arial" w:hAnsi="Arial" w:cs="Arial"/>
                <w:sz w:val="18"/>
                <w:szCs w:val="18"/>
              </w:rPr>
              <w:t xml:space="preserve">– Grupo </w:t>
            </w:r>
            <w:r w:rsidR="00472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1A0D6981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</w:t>
            </w:r>
            <w:r w:rsidR="00A476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aluno</w:t>
            </w:r>
            <w:r w:rsidR="005340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apresenta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DD5C41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Pr="00DD5C41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DD5C41">
              <w:rPr>
                <w:rFonts w:cs="Arial"/>
                <w:b/>
                <w:sz w:val="18"/>
                <w:szCs w:val="18"/>
              </w:rPr>
              <w:t xml:space="preserve">Sumário: </w:t>
            </w:r>
          </w:p>
          <w:p w14:paraId="4B4EDE41" w14:textId="783E69CF" w:rsidR="002118CA" w:rsidRPr="00DD5C41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D5C41">
              <w:rPr>
                <w:rFonts w:cs="Arial"/>
                <w:bCs/>
                <w:sz w:val="18"/>
                <w:szCs w:val="18"/>
              </w:rPr>
              <w:t>Apresentação do</w:t>
            </w:r>
            <w:r w:rsidR="00B02E86" w:rsidRPr="00DD5C41">
              <w:rPr>
                <w:rFonts w:cs="Arial"/>
                <w:bCs/>
                <w:sz w:val="18"/>
                <w:szCs w:val="18"/>
              </w:rPr>
              <w:t>s</w:t>
            </w:r>
            <w:r w:rsidRPr="00DD5C41">
              <w:rPr>
                <w:rFonts w:cs="Arial"/>
                <w:bCs/>
                <w:sz w:val="18"/>
                <w:szCs w:val="18"/>
              </w:rPr>
              <w:t xml:space="preserve"> circuito</w:t>
            </w:r>
            <w:r w:rsidR="00B02E86" w:rsidRPr="00DD5C41">
              <w:rPr>
                <w:rFonts w:cs="Arial"/>
                <w:bCs/>
                <w:sz w:val="18"/>
                <w:szCs w:val="18"/>
              </w:rPr>
              <w:t>s</w:t>
            </w:r>
            <w:r w:rsidRPr="00DD5C41">
              <w:rPr>
                <w:rFonts w:cs="Arial"/>
                <w:bCs/>
                <w:sz w:val="18"/>
                <w:szCs w:val="18"/>
              </w:rPr>
              <w:t xml:space="preserve"> de condição física por parte do</w:t>
            </w:r>
            <w:r w:rsidR="00B02E86" w:rsidRPr="00DD5C41">
              <w:rPr>
                <w:rFonts w:cs="Arial"/>
                <w:bCs/>
                <w:sz w:val="18"/>
                <w:szCs w:val="18"/>
              </w:rPr>
              <w:t xml:space="preserve">s alunos. </w:t>
            </w:r>
          </w:p>
          <w:p w14:paraId="2BB1532F" w14:textId="7ECD15DE" w:rsidR="0099598C" w:rsidRPr="00DD5C41" w:rsidRDefault="00534000" w:rsidP="002118CA">
            <w:pPr>
              <w:pStyle w:val="Diogo"/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D5C41">
              <w:rPr>
                <w:rFonts w:cs="Arial"/>
                <w:bCs/>
                <w:sz w:val="18"/>
                <w:szCs w:val="18"/>
              </w:rPr>
              <w:t xml:space="preserve">Apresentação do Projeto dos Jogos Tradicionais – Grupo </w:t>
            </w:r>
            <w:r w:rsidR="00472447" w:rsidRPr="00DD5C41">
              <w:rPr>
                <w:rFonts w:cs="Arial"/>
                <w:bCs/>
                <w:sz w:val="18"/>
                <w:szCs w:val="18"/>
              </w:rPr>
              <w:t>2</w:t>
            </w:r>
            <w:r w:rsidR="0099598C" w:rsidRPr="00DD5C41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19E6BD01" w14:textId="77777777" w:rsidR="002118CA" w:rsidRPr="00DD5C41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D5C41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D5C41" w:rsidRDefault="00AD1E19" w:rsidP="004A63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D5C41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3780CA7D" w:rsidR="00834372" w:rsidRPr="00DD5C41" w:rsidRDefault="007F1E6C" w:rsidP="00834372">
            <w:pPr>
              <w:pStyle w:val="Diogo"/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D5C41">
              <w:rPr>
                <w:rFonts w:cs="Arial"/>
                <w:b/>
                <w:sz w:val="18"/>
                <w:szCs w:val="18"/>
              </w:rPr>
              <w:t>Pontos fortes</w:t>
            </w:r>
            <w:r w:rsidR="003D546F" w:rsidRPr="00DD5C41">
              <w:rPr>
                <w:rFonts w:cs="Arial"/>
                <w:b/>
                <w:sz w:val="18"/>
                <w:szCs w:val="18"/>
              </w:rPr>
              <w:t>:</w:t>
            </w:r>
            <w:r w:rsidR="00AC0BBE" w:rsidRPr="00DD5C4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C19E1" w:rsidRPr="00DD5C41">
              <w:rPr>
                <w:rFonts w:cs="Arial"/>
                <w:sz w:val="18"/>
                <w:szCs w:val="18"/>
              </w:rPr>
              <w:t xml:space="preserve"> Questionamento, Perceção do esforço.</w:t>
            </w:r>
          </w:p>
        </w:tc>
        <w:tc>
          <w:tcPr>
            <w:tcW w:w="4891" w:type="dxa"/>
          </w:tcPr>
          <w:p w14:paraId="76BA7D9D" w14:textId="2858E3D3" w:rsidR="007F1E6C" w:rsidRPr="00DD5C41" w:rsidRDefault="007F1E6C" w:rsidP="00DD5C41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b/>
                <w:sz w:val="18"/>
                <w:szCs w:val="18"/>
              </w:rPr>
              <w:t xml:space="preserve">Aspetos passíveis de </w:t>
            </w:r>
            <w:r w:rsidR="003D546F" w:rsidRPr="00DD5C41">
              <w:rPr>
                <w:rFonts w:ascii="Arial" w:hAnsi="Arial" w:cs="Arial"/>
                <w:b/>
                <w:sz w:val="18"/>
                <w:szCs w:val="18"/>
              </w:rPr>
              <w:t>melhoria</w:t>
            </w:r>
            <w:r w:rsidR="003D546F" w:rsidRPr="00DD5C4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F94A92" w:rsidRPr="00DD5C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19E1" w:rsidRPr="00DD5C41">
              <w:rPr>
                <w:rFonts w:ascii="Arial" w:hAnsi="Arial" w:cs="Arial"/>
                <w:sz w:val="18"/>
                <w:szCs w:val="18"/>
              </w:rPr>
              <w:t xml:space="preserve"> Aquecimento, Correções, Intervenção, Gestão e Enquadramento.</w:t>
            </w:r>
          </w:p>
        </w:tc>
      </w:tr>
      <w:tr w:rsidR="007F1E6C" w:rsidRPr="00DD5C41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497F124B" w14:textId="38BA4028" w:rsidR="00DC19E1" w:rsidRPr="00DD5C41" w:rsidRDefault="007F1E6C" w:rsidP="00DC19E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b/>
                <w:sz w:val="18"/>
                <w:szCs w:val="18"/>
              </w:rPr>
              <w:t>Reflexão:</w:t>
            </w:r>
            <w:r w:rsidR="003043AE" w:rsidRPr="00DD5C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19E1" w:rsidRPr="00DD5C41">
              <w:rPr>
                <w:rFonts w:ascii="Arial" w:hAnsi="Arial" w:cs="Arial"/>
                <w:sz w:val="18"/>
                <w:szCs w:val="18"/>
              </w:rPr>
              <w:t xml:space="preserve"> Concluída a segunda aula dedicada à apresentação dos trabalhos individuais de condição física e do Projeto dos Jogos Tradicionais, realizada pelo grupo 2, constato a existência de alguns pontos, que carecem de melhoria nas próximas aulas. </w:t>
            </w:r>
          </w:p>
          <w:p w14:paraId="2AED9AB8" w14:textId="77777777" w:rsidR="00DC19E1" w:rsidRPr="00DD5C41" w:rsidRDefault="00DC19E1" w:rsidP="00DC19E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sz w:val="18"/>
                <w:szCs w:val="18"/>
              </w:rPr>
              <w:t xml:space="preserve">A aula iniciou-se de forma demorada, uma vez que os alunos demoraram a chegar ao pavilhão e consecutivamente a irem buscar os matérias necessários para os seus planos de treinos e apresentação do trabalho de grupo. </w:t>
            </w:r>
          </w:p>
          <w:p w14:paraId="785545A7" w14:textId="77777777" w:rsidR="00DC19E1" w:rsidRPr="00DD5C41" w:rsidRDefault="00DC19E1" w:rsidP="00DC19E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sz w:val="18"/>
                <w:szCs w:val="18"/>
              </w:rPr>
              <w:t xml:space="preserve">Em relação à condição física, a mesma deve ser realizada após um aquecimento inicial, que acabou por não acontecer por meu esquecimento e por me ter focado em excesso ao aluno que não realizou nem enviou o plano de condição física antecipadamente (este aluno acabou por realizar um plano de condição física diferente dos colegas, utilizando o método de treino, pirâmide ascendente), conduzindo a uma menor correção da minha parte dos exercícios e erros técnicos dos restantes alunos. </w:t>
            </w:r>
          </w:p>
          <w:p w14:paraId="7A5E1C70" w14:textId="77777777" w:rsidR="00DC19E1" w:rsidRPr="00DD5C41" w:rsidRDefault="00DC19E1" w:rsidP="00DC19E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sz w:val="18"/>
                <w:szCs w:val="18"/>
              </w:rPr>
              <w:t xml:space="preserve">Após a aplicação dos planos de treino, questionei os alunos relativamente às suas perceções de esforço e dificuldades sentidas durante a realização. </w:t>
            </w:r>
          </w:p>
          <w:p w14:paraId="0775EFCC" w14:textId="77777777" w:rsidR="00DC19E1" w:rsidRPr="00DD5C41" w:rsidRDefault="00DC19E1" w:rsidP="00DC19E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sz w:val="18"/>
                <w:szCs w:val="18"/>
              </w:rPr>
              <w:t xml:space="preserve">Relativamente à unidade de Jogos Tradicionais Portugueses, enquanto professor devo nas próximas aulas intervir mais na gestão dos jogos e nos tempos de transição, evitando perdas de tempo significativas. </w:t>
            </w:r>
          </w:p>
          <w:p w14:paraId="0A949E83" w14:textId="39B8B20F" w:rsidR="00F94A92" w:rsidRPr="00DD5C41" w:rsidRDefault="00DC19E1" w:rsidP="00DD5C41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C41">
              <w:rPr>
                <w:rFonts w:ascii="Arial" w:hAnsi="Arial" w:cs="Arial"/>
                <w:sz w:val="18"/>
                <w:szCs w:val="18"/>
              </w:rPr>
              <w:t xml:space="preserve">Concluo esta reflexão, abordando também a importância de transmitir aos alunos o enquadramento dos jogos escolhidos, procurando que os mesmos não infantilizem os Jogos Tradicionais Portugueses, optando por jogos que envolvam e motivem a população alvo. </w:t>
            </w:r>
          </w:p>
        </w:tc>
      </w:tr>
    </w:tbl>
    <w:p w14:paraId="42E78213" w14:textId="77777777" w:rsidR="003F76E1" w:rsidRPr="00DD5C41" w:rsidRDefault="008765A1" w:rsidP="003F76E1">
      <w:pPr>
        <w:rPr>
          <w:rFonts w:ascii="Arial" w:hAnsi="Arial" w:cs="Arial"/>
          <w:vanish/>
          <w:color w:val="000000" w:themeColor="text1"/>
          <w:sz w:val="18"/>
          <w:szCs w:val="18"/>
        </w:rPr>
      </w:pPr>
      <w:r w:rsidRPr="00DD5C41">
        <w:rPr>
          <w:rFonts w:ascii="Arial" w:hAnsi="Arial" w:cs="Arial"/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DD5C41">
        <w:rPr>
          <w:rFonts w:ascii="Arial" w:hAnsi="Arial" w:cs="Arial"/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DD5C41">
        <w:rPr>
          <w:rFonts w:ascii="Arial" w:hAnsi="Arial" w:cs="Arial"/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DD5C41">
        <w:rPr>
          <w:rFonts w:ascii="Arial" w:hAnsi="Arial" w:cs="Arial"/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DD5C41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5DCB" w14:textId="77777777" w:rsidR="00EB64C3" w:rsidRDefault="00EB64C3" w:rsidP="003F76E1">
      <w:r>
        <w:separator/>
      </w:r>
    </w:p>
  </w:endnote>
  <w:endnote w:type="continuationSeparator" w:id="0">
    <w:p w14:paraId="7CFD37AF" w14:textId="77777777" w:rsidR="00EB64C3" w:rsidRDefault="00EB64C3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13E4" w14:textId="77777777" w:rsidR="00EB64C3" w:rsidRDefault="00EB64C3" w:rsidP="003F76E1">
      <w:r>
        <w:separator/>
      </w:r>
    </w:p>
  </w:footnote>
  <w:footnote w:type="continuationSeparator" w:id="0">
    <w:p w14:paraId="7981DB23" w14:textId="77777777" w:rsidR="00EB64C3" w:rsidRDefault="00EB64C3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9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2"/>
  </w:num>
  <w:num w:numId="24">
    <w:abstractNumId w:val="3"/>
  </w:num>
  <w:num w:numId="25">
    <w:abstractNumId w:val="7"/>
  </w:num>
  <w:num w:numId="26">
    <w:abstractNumId w:val="10"/>
  </w:num>
  <w:num w:numId="27">
    <w:abstractNumId w:val="2"/>
  </w:num>
  <w:num w:numId="28">
    <w:abstractNumId w:val="18"/>
  </w:num>
  <w:num w:numId="29">
    <w:abstractNumId w:val="24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3A29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04DD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0A7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46F7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57BBD"/>
    <w:rsid w:val="00463E32"/>
    <w:rsid w:val="00465707"/>
    <w:rsid w:val="004673CF"/>
    <w:rsid w:val="00472447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34000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35E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4761E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93666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19E1"/>
    <w:rsid w:val="00DC29DC"/>
    <w:rsid w:val="00DC3576"/>
    <w:rsid w:val="00DC3C48"/>
    <w:rsid w:val="00DC4922"/>
    <w:rsid w:val="00DD0F40"/>
    <w:rsid w:val="00DD2016"/>
    <w:rsid w:val="00DD20B0"/>
    <w:rsid w:val="00DD5C41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B64C3"/>
    <w:rsid w:val="00EC2C0D"/>
    <w:rsid w:val="00EC4954"/>
    <w:rsid w:val="00ED156A"/>
    <w:rsid w:val="00ED1713"/>
    <w:rsid w:val="00ED52B3"/>
    <w:rsid w:val="00ED5FBE"/>
    <w:rsid w:val="00ED6390"/>
    <w:rsid w:val="00ED7AB8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970E1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47</cp:revision>
  <cp:lastPrinted>2020-01-03T18:00:00Z</cp:lastPrinted>
  <dcterms:created xsi:type="dcterms:W3CDTF">2022-02-06T10:13:00Z</dcterms:created>
  <dcterms:modified xsi:type="dcterms:W3CDTF">2022-05-10T23:07:00Z</dcterms:modified>
</cp:coreProperties>
</file>