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842A2" w14:textId="11C7EC8B" w:rsidR="00E74941" w:rsidRDefault="008F0473" w:rsidP="00B717AC">
      <w:pPr>
        <w:jc w:val="both"/>
      </w:pPr>
      <w:bookmarkStart w:id="0" w:name="_GoBack"/>
      <w:bookmarkEnd w:id="0"/>
      <w:r>
        <w:t xml:space="preserve">Tendo reunido os Conselheiros deste órgão numa sessão de trabalho </w:t>
      </w:r>
      <w:proofErr w:type="gramStart"/>
      <w:r>
        <w:rPr>
          <w:i/>
        </w:rPr>
        <w:t>online</w:t>
      </w:r>
      <w:proofErr w:type="gramEnd"/>
      <w:r>
        <w:t>, abaixo se apresentam as informações veiculadas e as deliberações tomadas</w:t>
      </w:r>
      <w:r w:rsidR="004F093E">
        <w:t xml:space="preserve"> de acordo com a seguinte</w:t>
      </w:r>
      <w:r w:rsidR="00D11A71">
        <w:t>:</w:t>
      </w:r>
    </w:p>
    <w:p w14:paraId="54951C66" w14:textId="06C79B1F" w:rsidR="00492E83" w:rsidRPr="004F093E" w:rsidRDefault="00492E83" w:rsidP="00B717AC">
      <w:pPr>
        <w:jc w:val="both"/>
        <w:rPr>
          <w:b/>
          <w:bCs/>
        </w:rPr>
      </w:pPr>
      <w:r w:rsidRPr="004F093E">
        <w:rPr>
          <w:b/>
          <w:bCs/>
        </w:rPr>
        <w:t>Ordem de trabalhos</w:t>
      </w:r>
    </w:p>
    <w:p w14:paraId="12B6E51C" w14:textId="0F18D962" w:rsidR="002F360C" w:rsidRPr="006F3A60" w:rsidRDefault="002F360C" w:rsidP="006F3A60">
      <w:pPr>
        <w:pStyle w:val="PargrafodaLista"/>
        <w:numPr>
          <w:ilvl w:val="0"/>
          <w:numId w:val="24"/>
        </w:numPr>
      </w:pPr>
      <w:r w:rsidRPr="006F3A60">
        <w:t>Informações;</w:t>
      </w:r>
    </w:p>
    <w:p w14:paraId="6E8A6DA7" w14:textId="18EDDC43" w:rsidR="006F3A60" w:rsidRDefault="00CB5B45" w:rsidP="004E54F3">
      <w:pPr>
        <w:pStyle w:val="PargrafodaLista"/>
        <w:numPr>
          <w:ilvl w:val="0"/>
          <w:numId w:val="24"/>
        </w:numPr>
      </w:pPr>
      <w:r>
        <w:t>Distribuição de serviço</w:t>
      </w:r>
      <w:r w:rsidR="006F3A60">
        <w:t>;</w:t>
      </w:r>
    </w:p>
    <w:p w14:paraId="0F72E3AE" w14:textId="601B0993" w:rsidR="006F3A60" w:rsidRDefault="00CB5B45" w:rsidP="00276B29">
      <w:pPr>
        <w:pStyle w:val="PargrafodaLista"/>
        <w:numPr>
          <w:ilvl w:val="0"/>
          <w:numId w:val="24"/>
        </w:numPr>
      </w:pPr>
      <w:r>
        <w:t xml:space="preserve">Regimento Interno </w:t>
      </w:r>
      <w:proofErr w:type="gramStart"/>
      <w:r>
        <w:t>do CP</w:t>
      </w:r>
      <w:proofErr w:type="gramEnd"/>
      <w:r>
        <w:t>;</w:t>
      </w:r>
    </w:p>
    <w:p w14:paraId="26879DF6" w14:textId="1DC8BDBF" w:rsidR="006F3A60" w:rsidRDefault="00CB5B45" w:rsidP="00FD6CFC">
      <w:pPr>
        <w:pStyle w:val="PargrafodaLista"/>
        <w:numPr>
          <w:ilvl w:val="0"/>
          <w:numId w:val="24"/>
        </w:numPr>
      </w:pPr>
      <w:r>
        <w:t>Critérios de avaliação;</w:t>
      </w:r>
    </w:p>
    <w:p w14:paraId="6561E2FC" w14:textId="1F100D42" w:rsidR="002F360C" w:rsidRDefault="00CB5B45" w:rsidP="004F093E">
      <w:pPr>
        <w:pStyle w:val="PargrafodaLista"/>
        <w:numPr>
          <w:ilvl w:val="0"/>
          <w:numId w:val="24"/>
        </w:numPr>
      </w:pPr>
      <w:r>
        <w:t>EMAEI e ADD: constituição da EMAEI (Equipa Multidisciplinar Apoio Educação Inclusiva) e SAAD (Secção Avaliação Desempenho Docente).</w:t>
      </w:r>
    </w:p>
    <w:p w14:paraId="5A633732" w14:textId="77777777" w:rsidR="004F093E" w:rsidRDefault="004F093E" w:rsidP="004F093E">
      <w:pPr>
        <w:pStyle w:val="PargrafodaLista"/>
        <w:ind w:left="473"/>
      </w:pPr>
    </w:p>
    <w:p w14:paraId="1A63790D" w14:textId="546622D1" w:rsidR="006E271D" w:rsidRPr="005366CE" w:rsidRDefault="000D0DC9" w:rsidP="006F3A60">
      <w:pPr>
        <w:pStyle w:val="PargrafodaLista"/>
        <w:numPr>
          <w:ilvl w:val="0"/>
          <w:numId w:val="15"/>
        </w:numPr>
        <w:spacing w:before="120" w:after="0" w:line="240" w:lineRule="auto"/>
        <w:ind w:left="113"/>
        <w:rPr>
          <w:rFonts w:ascii="Calibri" w:eastAsiaTheme="minorEastAsia" w:hAnsi="Calibri" w:cs="Times New Roman"/>
          <w:b/>
          <w:bCs/>
          <w:lang w:eastAsia="pt-PT"/>
        </w:rPr>
      </w:pPr>
      <w:r w:rsidRPr="005366CE">
        <w:rPr>
          <w:rFonts w:ascii="Calibri" w:eastAsiaTheme="minorEastAsia" w:hAnsi="Calibri" w:cs="Times New Roman"/>
          <w:b/>
          <w:bCs/>
          <w:lang w:eastAsia="pt-PT"/>
        </w:rPr>
        <w:t>Informações</w:t>
      </w:r>
    </w:p>
    <w:p w14:paraId="52831206" w14:textId="52022991" w:rsidR="005C3135" w:rsidRPr="00887A0F" w:rsidRDefault="005C3135" w:rsidP="00887A0F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No dia 31 de agosto foi enviado o documento do serviço inicial e no dia 1 de setembro a “Mensagem do Diretor” para professores, assistentes técnicos e operacionais e grupo de trabalho; ambos enviados por </w:t>
      </w:r>
      <w:proofErr w:type="gramStart"/>
      <w:r>
        <w:rPr>
          <w:rFonts w:eastAsia="Times New Roman" w:cstheme="minorHAnsi"/>
          <w:lang w:eastAsia="pt-PT"/>
        </w:rPr>
        <w:t>email</w:t>
      </w:r>
      <w:proofErr w:type="gramEnd"/>
      <w:r>
        <w:rPr>
          <w:rFonts w:eastAsia="Times New Roman" w:cstheme="minorHAnsi"/>
          <w:lang w:eastAsia="pt-PT"/>
        </w:rPr>
        <w:t xml:space="preserve"> institucional.</w:t>
      </w:r>
    </w:p>
    <w:p w14:paraId="7CBDE49C" w14:textId="77777777" w:rsidR="005C3135" w:rsidRPr="005C3135" w:rsidRDefault="005C3135" w:rsidP="005C3135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5C3135">
        <w:rPr>
          <w:rFonts w:eastAsia="Times New Roman" w:cstheme="minorHAnsi"/>
          <w:lang w:eastAsia="pt-PT"/>
        </w:rPr>
        <w:t>EQAVET: no âmbito deste Quadro Europeu, divulgam-se para eventual apreciação dois relatórios elaborados relativos ao ano letivo 2019/2020 e submetidos na respetiva plataforma:</w:t>
      </w:r>
    </w:p>
    <w:p w14:paraId="1BF82105" w14:textId="32B865FA" w:rsidR="005C3135" w:rsidRDefault="005C3135" w:rsidP="005C3135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5C3135">
        <w:rPr>
          <w:rFonts w:eastAsia="Times New Roman" w:cstheme="minorHAnsi"/>
          <w:lang w:eastAsia="pt-PT"/>
        </w:rPr>
        <w:t xml:space="preserve">Relatório de </w:t>
      </w:r>
      <w:proofErr w:type="spellStart"/>
      <w:r w:rsidRPr="005C3135">
        <w:rPr>
          <w:rFonts w:eastAsia="Times New Roman" w:cstheme="minorHAnsi"/>
          <w:lang w:eastAsia="pt-PT"/>
        </w:rPr>
        <w:t>auto-avaliação</w:t>
      </w:r>
      <w:proofErr w:type="spellEnd"/>
      <w:r w:rsidRPr="005C3135">
        <w:rPr>
          <w:rFonts w:eastAsia="Times New Roman" w:cstheme="minorHAnsi"/>
          <w:lang w:eastAsia="pt-PT"/>
        </w:rPr>
        <w:t xml:space="preserve"> 2019/2020, que pode ser consultado na página do AECM em </w:t>
      </w:r>
      <w:hyperlink r:id="rId10" w:history="1">
        <w:r w:rsidRPr="009407A5">
          <w:rPr>
            <w:rStyle w:val="Hiperligao"/>
            <w:rFonts w:eastAsia="Times New Roman" w:cstheme="minorHAnsi"/>
            <w:lang w:eastAsia="pt-PT"/>
          </w:rPr>
          <w:t>https://drive.google.com/file/d/1VJ1Ycj42NSnrW19zzuWLVln4PvKQP62j/view</w:t>
        </w:r>
      </w:hyperlink>
    </w:p>
    <w:p w14:paraId="19178979" w14:textId="77777777" w:rsidR="005C3135" w:rsidRPr="005C3135" w:rsidRDefault="005C3135" w:rsidP="005C3135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</w:p>
    <w:p w14:paraId="4C5F2832" w14:textId="1C044A8E" w:rsidR="005C3135" w:rsidRDefault="005C3135" w:rsidP="00887A0F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5C3135">
        <w:rPr>
          <w:rFonts w:eastAsia="Times New Roman" w:cstheme="minorHAnsi"/>
          <w:lang w:eastAsia="pt-PT"/>
        </w:rPr>
        <w:t xml:space="preserve">1º Relatório de Progresso Anual 2019/2020, que pode ser consultado na página do AECM em </w:t>
      </w:r>
      <w:hyperlink r:id="rId11" w:history="1">
        <w:r w:rsidRPr="009407A5">
          <w:rPr>
            <w:rStyle w:val="Hiperligao"/>
            <w:rFonts w:eastAsia="Times New Roman" w:cstheme="minorHAnsi"/>
            <w:lang w:eastAsia="pt-PT"/>
          </w:rPr>
          <w:t>https://drive.google.com/file/d/1RklIDWrhbT6imBMD73vbODcX2KZpdmft/view</w:t>
        </w:r>
      </w:hyperlink>
    </w:p>
    <w:p w14:paraId="6BACE53A" w14:textId="77777777" w:rsidR="00887A0F" w:rsidRPr="00887A0F" w:rsidRDefault="00887A0F" w:rsidP="00887A0F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</w:p>
    <w:p w14:paraId="2B0277D6" w14:textId="74F56E12" w:rsidR="00CB5B45" w:rsidRDefault="005C3135" w:rsidP="005C3135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Operação testagem</w:t>
      </w:r>
      <w:r w:rsidR="00727CCC">
        <w:rPr>
          <w:rFonts w:eastAsia="Times New Roman" w:cstheme="minorHAnsi"/>
          <w:lang w:eastAsia="pt-PT"/>
        </w:rPr>
        <w:t xml:space="preserve"> será realizada em 3 fases:</w:t>
      </w:r>
    </w:p>
    <w:p w14:paraId="068C9A36" w14:textId="6730AA44" w:rsidR="00727CCC" w:rsidRDefault="00727CCC" w:rsidP="00727CCC">
      <w:pPr>
        <w:pStyle w:val="PargrafodaLista"/>
        <w:spacing w:before="120" w:after="0" w:line="240" w:lineRule="auto"/>
        <w:jc w:val="both"/>
        <w:textAlignment w:val="center"/>
      </w:pPr>
      <w:r>
        <w:rPr>
          <w:rFonts w:eastAsia="Times New Roman" w:cstheme="minorHAnsi"/>
          <w:lang w:eastAsia="pt-PT"/>
        </w:rPr>
        <w:t xml:space="preserve">- </w:t>
      </w:r>
      <w:proofErr w:type="gramStart"/>
      <w:r>
        <w:rPr>
          <w:rFonts w:eastAsia="Times New Roman" w:cstheme="minorHAnsi"/>
          <w:lang w:eastAsia="pt-PT"/>
        </w:rPr>
        <w:t>fase</w:t>
      </w:r>
      <w:proofErr w:type="gramEnd"/>
      <w:r>
        <w:rPr>
          <w:rFonts w:eastAsia="Times New Roman" w:cstheme="minorHAnsi"/>
          <w:lang w:eastAsia="pt-PT"/>
        </w:rPr>
        <w:t xml:space="preserve"> 1 – 6 a 17 de setembro (</w:t>
      </w:r>
      <w:r>
        <w:t>totalidade do pessoal docente e não docente desde EPE ao ensino secundário, técnicos AEC/CAF/AAAF);</w:t>
      </w:r>
    </w:p>
    <w:p w14:paraId="6BEF646C" w14:textId="22C4964F" w:rsidR="00727CCC" w:rsidRDefault="00727CCC" w:rsidP="00727CCC">
      <w:pPr>
        <w:pStyle w:val="PargrafodaLista"/>
      </w:pPr>
      <w:r>
        <w:t xml:space="preserve">- </w:t>
      </w:r>
      <w:proofErr w:type="gramStart"/>
      <w:r>
        <w:t>fase</w:t>
      </w:r>
      <w:proofErr w:type="gramEnd"/>
      <w:r>
        <w:t xml:space="preserve"> 2 - </w:t>
      </w:r>
      <w:r w:rsidRPr="00727CCC">
        <w:t>20 de s</w:t>
      </w:r>
      <w:r>
        <w:t xml:space="preserve">etembro a 1 outubro </w:t>
      </w:r>
      <w:r w:rsidRPr="00727CCC">
        <w:t xml:space="preserve"> </w:t>
      </w:r>
      <w:r>
        <w:t>(</w:t>
      </w:r>
      <w:r w:rsidRPr="00727CCC">
        <w:t>alunos do ensino secundário</w:t>
      </w:r>
      <w:r>
        <w:t>)</w:t>
      </w:r>
      <w:r w:rsidRPr="00727CCC">
        <w:t>;</w:t>
      </w:r>
    </w:p>
    <w:p w14:paraId="56F007B8" w14:textId="449D7544" w:rsidR="00727CCC" w:rsidRDefault="00727CCC" w:rsidP="00887A0F">
      <w:pPr>
        <w:pStyle w:val="PargrafodaLista"/>
      </w:pPr>
      <w:r>
        <w:t xml:space="preserve">- </w:t>
      </w:r>
      <w:proofErr w:type="gramStart"/>
      <w:r>
        <w:t>fase</w:t>
      </w:r>
      <w:proofErr w:type="gramEnd"/>
      <w:r>
        <w:t xml:space="preserve"> 3 – 4 a 15 de outubro (alunos do 3º ciclo).</w:t>
      </w:r>
    </w:p>
    <w:p w14:paraId="42CA412E" w14:textId="411D87DA" w:rsidR="00F413FB" w:rsidRDefault="00727CCC" w:rsidP="00727CCC">
      <w:pPr>
        <w:pStyle w:val="PargrafodaLista"/>
        <w:numPr>
          <w:ilvl w:val="0"/>
          <w:numId w:val="30"/>
        </w:numPr>
      </w:pPr>
      <w:r w:rsidRPr="00727CCC">
        <w:t xml:space="preserve">Semana Europeia da Mobilidade – 16 a 24 de setembro: </w:t>
      </w:r>
      <w:r w:rsidR="00F413FB">
        <w:t>é importante que este tema</w:t>
      </w:r>
      <w:r w:rsidR="005604D4">
        <w:t>,</w:t>
      </w:r>
      <w:r w:rsidR="00F413FB">
        <w:t xml:space="preserve"> assim como</w:t>
      </w:r>
      <w:r w:rsidR="005604D4">
        <w:t>,</w:t>
      </w:r>
      <w:r w:rsidR="00F413FB">
        <w:t xml:space="preserve"> o projeto PEDIBUS sejam tratados junto dos alunos, durante a 1ª semana. Tal poderá ser na disciplina de Cidadania e Desenvolvimento ou noutra disciplina.</w:t>
      </w:r>
    </w:p>
    <w:p w14:paraId="077E0411" w14:textId="64334CDD" w:rsidR="00727CCC" w:rsidRDefault="00F413FB" w:rsidP="00F413FB">
      <w:pPr>
        <w:pStyle w:val="PargrafodaLista"/>
      </w:pPr>
      <w:r>
        <w:t xml:space="preserve">  </w:t>
      </w:r>
    </w:p>
    <w:p w14:paraId="13232CAB" w14:textId="2CB5C08B" w:rsidR="00F413FB" w:rsidRPr="00727CCC" w:rsidRDefault="00F413FB" w:rsidP="00F413FB">
      <w:pPr>
        <w:pStyle w:val="PargrafodaLista"/>
      </w:pPr>
      <w:r w:rsidRPr="00F413FB">
        <w:t xml:space="preserve">O projeto PEDIBUS apresentado pelas Associações de Pais das Escolas Básica do </w:t>
      </w:r>
      <w:proofErr w:type="spellStart"/>
      <w:r w:rsidRPr="00F413FB">
        <w:t>Castêlo</w:t>
      </w:r>
      <w:proofErr w:type="spellEnd"/>
      <w:r w:rsidRPr="00F413FB">
        <w:t xml:space="preserve"> da Maia (EB1/JI e EB2,3) e da Escola Secundária do </w:t>
      </w:r>
      <w:proofErr w:type="spellStart"/>
      <w:r w:rsidRPr="00F413FB">
        <w:t>Castêlo</w:t>
      </w:r>
      <w:proofErr w:type="spellEnd"/>
      <w:r w:rsidRPr="00F413FB">
        <w:t xml:space="preserve"> da Maia em articulação com a Direção do AE e com a autarquia (Câmara Municipal da Maia e Junta de Freguesia do </w:t>
      </w:r>
      <w:proofErr w:type="spellStart"/>
      <w:r w:rsidRPr="00F413FB">
        <w:t>Castêlo</w:t>
      </w:r>
      <w:proofErr w:type="spellEnd"/>
      <w:r w:rsidRPr="00F413FB">
        <w:t xml:space="preserve"> da Maia) é um projeto que pretende:</w:t>
      </w:r>
    </w:p>
    <w:p w14:paraId="4166953F" w14:textId="3A1ECD78" w:rsidR="00F413FB" w:rsidRPr="00F413FB" w:rsidRDefault="00F413FB" w:rsidP="00F413FB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proofErr w:type="gramStart"/>
      <w:r w:rsidRPr="00F413FB">
        <w:rPr>
          <w:rFonts w:eastAsia="Times New Roman" w:cstheme="minorHAnsi"/>
          <w:lang w:eastAsia="pt-PT"/>
        </w:rPr>
        <w:t>promover</w:t>
      </w:r>
      <w:proofErr w:type="gramEnd"/>
      <w:r w:rsidRPr="00F413FB">
        <w:rPr>
          <w:rFonts w:eastAsia="Times New Roman" w:cstheme="minorHAnsi"/>
          <w:lang w:eastAsia="pt-PT"/>
        </w:rPr>
        <w:t xml:space="preserve"> a mobilidade em modos suaves, reduzindo a utilização de modos de deslocação poluentes;</w:t>
      </w:r>
    </w:p>
    <w:p w14:paraId="177879BD" w14:textId="4ABD3C26" w:rsidR="00F413FB" w:rsidRPr="00F413FB" w:rsidRDefault="00F413FB" w:rsidP="00F413FB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proofErr w:type="gramStart"/>
      <w:r w:rsidRPr="00F413FB">
        <w:rPr>
          <w:rFonts w:eastAsia="Times New Roman" w:cstheme="minorHAnsi"/>
          <w:lang w:eastAsia="pt-PT"/>
        </w:rPr>
        <w:t>promover</w:t>
      </w:r>
      <w:proofErr w:type="gramEnd"/>
      <w:r w:rsidRPr="00F413FB">
        <w:rPr>
          <w:rFonts w:eastAsia="Times New Roman" w:cstheme="minorHAnsi"/>
          <w:lang w:eastAsia="pt-PT"/>
        </w:rPr>
        <w:t xml:space="preserve"> a prática de exercício físico regular pelas crianças, aumentando os níveis de memória e concentração, combatendo os atuais níveis de sedentarismos;</w:t>
      </w:r>
    </w:p>
    <w:p w14:paraId="18BC132D" w14:textId="38018940" w:rsidR="00CB5B45" w:rsidRDefault="00F413FB" w:rsidP="00887A0F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proofErr w:type="gramStart"/>
      <w:r w:rsidRPr="00F413FB">
        <w:rPr>
          <w:rFonts w:eastAsia="Times New Roman" w:cstheme="minorHAnsi"/>
          <w:lang w:eastAsia="pt-PT"/>
        </w:rPr>
        <w:t>desenvolver</w:t>
      </w:r>
      <w:proofErr w:type="gramEnd"/>
      <w:r w:rsidRPr="00F413FB">
        <w:rPr>
          <w:rFonts w:eastAsia="Times New Roman" w:cstheme="minorHAnsi"/>
          <w:lang w:eastAsia="pt-PT"/>
        </w:rPr>
        <w:t xml:space="preserve"> a autonomia e responsabilidade das crianças transmitindo-lhe boas práticas de segurança rodoviária, num ambiente seguro e controlado.</w:t>
      </w:r>
    </w:p>
    <w:p w14:paraId="69A0F93B" w14:textId="36A8B5AC" w:rsidR="00D01B64" w:rsidRPr="00D01B64" w:rsidRDefault="00D01B64" w:rsidP="00D01B64">
      <w:pPr>
        <w:spacing w:before="120" w:after="0" w:line="240" w:lineRule="auto"/>
        <w:ind w:left="708"/>
        <w:jc w:val="both"/>
        <w:textAlignment w:val="center"/>
        <w:rPr>
          <w:rFonts w:eastAsia="Times New Roman" w:cstheme="minorHAnsi"/>
          <w:lang w:eastAsia="pt-PT"/>
        </w:rPr>
      </w:pPr>
      <w:r w:rsidRPr="00D01B64">
        <w:rPr>
          <w:rFonts w:eastAsia="Times New Roman" w:cstheme="minorHAnsi"/>
          <w:lang w:eastAsia="pt-PT"/>
        </w:rPr>
        <w:t>O PEDIBUS pretende funcionar como um verdadeiro autocarro: percorrerá um circuito definido, parando em determinadas paragens onde fará a recolha ou entrega das crianças, segundo um horário pré-estabel</w:t>
      </w:r>
      <w:r>
        <w:rPr>
          <w:rFonts w:eastAsia="Times New Roman" w:cstheme="minorHAnsi"/>
          <w:lang w:eastAsia="pt-PT"/>
        </w:rPr>
        <w:t>ecido. O grupo de crianças realizará</w:t>
      </w:r>
      <w:r w:rsidRPr="00D01B64">
        <w:rPr>
          <w:rFonts w:eastAsia="Times New Roman" w:cstheme="minorHAnsi"/>
          <w:lang w:eastAsia="pt-PT"/>
        </w:rPr>
        <w:t xml:space="preserve">, então, a pé o trajeto de </w:t>
      </w:r>
      <w:r w:rsidRPr="00D01B64">
        <w:rPr>
          <w:rFonts w:eastAsia="Times New Roman" w:cstheme="minorHAnsi"/>
          <w:lang w:eastAsia="pt-PT"/>
        </w:rPr>
        <w:lastRenderedPageBreak/>
        <w:t>ida para a escola, acompanhadas por um ou mais adultos (condutores) e seguindo um determinado percurso.</w:t>
      </w:r>
    </w:p>
    <w:p w14:paraId="5F864225" w14:textId="77777777" w:rsidR="00D01B64" w:rsidRPr="00D01B64" w:rsidRDefault="00D01B64" w:rsidP="00D01B64">
      <w:pPr>
        <w:spacing w:before="120" w:after="0" w:line="240" w:lineRule="auto"/>
        <w:ind w:left="708"/>
        <w:jc w:val="both"/>
        <w:textAlignment w:val="center"/>
        <w:rPr>
          <w:rFonts w:eastAsia="Times New Roman" w:cstheme="minorHAnsi"/>
          <w:lang w:eastAsia="pt-PT"/>
        </w:rPr>
      </w:pPr>
      <w:r w:rsidRPr="00D01B64">
        <w:rPr>
          <w:rFonts w:eastAsia="Times New Roman" w:cstheme="minorHAnsi"/>
          <w:lang w:eastAsia="pt-PT"/>
        </w:rPr>
        <w:t xml:space="preserve">O PEDIBUS destina-se a todas as crianças que pretendam dele usufruir, com idade mínima de 6 anos e máxima de 14 anos, que frequentem a Escola Básica do Primeiro Ciclo do </w:t>
      </w:r>
      <w:proofErr w:type="spellStart"/>
      <w:r w:rsidRPr="00D01B64">
        <w:rPr>
          <w:rFonts w:eastAsia="Times New Roman" w:cstheme="minorHAnsi"/>
          <w:lang w:eastAsia="pt-PT"/>
        </w:rPr>
        <w:t>Castêlo</w:t>
      </w:r>
      <w:proofErr w:type="spellEnd"/>
      <w:r w:rsidRPr="00D01B64">
        <w:rPr>
          <w:rFonts w:eastAsia="Times New Roman" w:cstheme="minorHAnsi"/>
          <w:lang w:eastAsia="pt-PT"/>
        </w:rPr>
        <w:t xml:space="preserve"> da Maia, a Escola Básica 2/3 do </w:t>
      </w:r>
      <w:proofErr w:type="spellStart"/>
      <w:r w:rsidRPr="00D01B64">
        <w:rPr>
          <w:rFonts w:eastAsia="Times New Roman" w:cstheme="minorHAnsi"/>
          <w:lang w:eastAsia="pt-PT"/>
        </w:rPr>
        <w:t>Castêlo</w:t>
      </w:r>
      <w:proofErr w:type="spellEnd"/>
      <w:r w:rsidRPr="00D01B64">
        <w:rPr>
          <w:rFonts w:eastAsia="Times New Roman" w:cstheme="minorHAnsi"/>
          <w:lang w:eastAsia="pt-PT"/>
        </w:rPr>
        <w:t xml:space="preserve"> da Maia e a Escola Secundária do </w:t>
      </w:r>
      <w:proofErr w:type="spellStart"/>
      <w:r w:rsidRPr="00D01B64">
        <w:rPr>
          <w:rFonts w:eastAsia="Times New Roman" w:cstheme="minorHAnsi"/>
          <w:lang w:eastAsia="pt-PT"/>
        </w:rPr>
        <w:t>Castêlo</w:t>
      </w:r>
      <w:proofErr w:type="spellEnd"/>
      <w:r w:rsidRPr="00D01B64">
        <w:rPr>
          <w:rFonts w:eastAsia="Times New Roman" w:cstheme="minorHAnsi"/>
          <w:lang w:eastAsia="pt-PT"/>
        </w:rPr>
        <w:t xml:space="preserve"> da Maia. </w:t>
      </w:r>
    </w:p>
    <w:p w14:paraId="3CA46CFE" w14:textId="15B3120B" w:rsidR="00D01B64" w:rsidRPr="00D01B64" w:rsidRDefault="00D01B64" w:rsidP="00D01B64">
      <w:pPr>
        <w:spacing w:before="120" w:after="0" w:line="240" w:lineRule="auto"/>
        <w:ind w:left="708"/>
        <w:jc w:val="both"/>
        <w:textAlignment w:val="center"/>
        <w:rPr>
          <w:rFonts w:eastAsia="Times New Roman" w:cstheme="minorHAnsi"/>
          <w:lang w:eastAsia="pt-PT"/>
        </w:rPr>
      </w:pPr>
      <w:r w:rsidRPr="00D01B64">
        <w:rPr>
          <w:rFonts w:eastAsia="Times New Roman" w:cstheme="minorHAnsi"/>
          <w:lang w:eastAsia="pt-PT"/>
        </w:rPr>
        <w:t xml:space="preserve">Os Condutores são voluntários, devidamente selecionados e formados pelos </w:t>
      </w:r>
      <w:r w:rsidR="00D11A71">
        <w:rPr>
          <w:rFonts w:eastAsia="Times New Roman" w:cstheme="minorHAnsi"/>
          <w:lang w:eastAsia="pt-PT"/>
        </w:rPr>
        <w:t>p</w:t>
      </w:r>
      <w:r w:rsidRPr="00D01B64">
        <w:rPr>
          <w:rFonts w:eastAsia="Times New Roman" w:cstheme="minorHAnsi"/>
          <w:lang w:eastAsia="pt-PT"/>
        </w:rPr>
        <w:t xml:space="preserve">romotores </w:t>
      </w:r>
      <w:r>
        <w:rPr>
          <w:rFonts w:eastAsia="Times New Roman" w:cstheme="minorHAnsi"/>
          <w:lang w:eastAsia="pt-PT"/>
        </w:rPr>
        <w:t>(com apoio da Polícia Municipal da Maia); serão</w:t>
      </w:r>
      <w:r w:rsidRPr="00D01B64">
        <w:rPr>
          <w:rFonts w:eastAsia="Times New Roman" w:cstheme="minorHAnsi"/>
          <w:lang w:eastAsia="pt-PT"/>
        </w:rPr>
        <w:t xml:space="preserve"> responsáveis pela condução dos utilizadores até à escola, seguindo os percursos e horários estabelecidos de acordo com escala previamente definida.</w:t>
      </w:r>
    </w:p>
    <w:p w14:paraId="508301B6" w14:textId="690BA53B" w:rsidR="00D01B64" w:rsidRDefault="00D01B64" w:rsidP="00D01B64">
      <w:pPr>
        <w:spacing w:before="120" w:after="0" w:line="240" w:lineRule="auto"/>
        <w:ind w:left="708"/>
        <w:jc w:val="both"/>
        <w:textAlignment w:val="center"/>
        <w:rPr>
          <w:rFonts w:eastAsia="Times New Roman" w:cstheme="minorHAnsi"/>
          <w:lang w:eastAsia="pt-PT"/>
        </w:rPr>
      </w:pPr>
      <w:r w:rsidRPr="00D01B64">
        <w:rPr>
          <w:rFonts w:eastAsia="Times New Roman" w:cstheme="minorHAnsi"/>
          <w:lang w:eastAsia="pt-PT"/>
        </w:rPr>
        <w:t>Neste sentido, e considerando que o nº 2, do artigo 21.º da Portaria Nº 413/99 de 8 de junho, estabelece que é "equiparado a acidente escolar o evento externo e fortuito que ocorra no percurso habitual entre a residência e o estabelecimento de educação ou ensino, ou vice-versa, desde que no período de tempo imedia</w:t>
      </w:r>
      <w:r>
        <w:rPr>
          <w:rFonts w:eastAsia="Times New Roman" w:cstheme="minorHAnsi"/>
          <w:lang w:eastAsia="pt-PT"/>
        </w:rPr>
        <w:t>tamente anterior ao início da a</w:t>
      </w:r>
      <w:r w:rsidRPr="00D01B64">
        <w:rPr>
          <w:rFonts w:eastAsia="Times New Roman" w:cstheme="minorHAnsi"/>
          <w:lang w:eastAsia="pt-PT"/>
        </w:rPr>
        <w:t>tividade escolar ou imediatamente posterior ao seu termo, dentro do limite de tempo considerado necessário para percorrer a distância do loca</w:t>
      </w:r>
      <w:r w:rsidR="005262A9">
        <w:rPr>
          <w:rFonts w:eastAsia="Times New Roman" w:cstheme="minorHAnsi"/>
          <w:lang w:eastAsia="pt-PT"/>
        </w:rPr>
        <w:t>l da saída ao local do acidente</w:t>
      </w:r>
      <w:r w:rsidRPr="00D01B64">
        <w:rPr>
          <w:rFonts w:eastAsia="Times New Roman" w:cstheme="minorHAnsi"/>
          <w:lang w:eastAsia="pt-PT"/>
        </w:rPr>
        <w:t xml:space="preserve"> que aconteça ao aluno menor de idade não acompanhado por adulto obrigado à sua vigilância", foi enviado </w:t>
      </w:r>
      <w:proofErr w:type="gramStart"/>
      <w:r w:rsidRPr="00D01B64">
        <w:rPr>
          <w:rFonts w:eastAsia="Times New Roman" w:cstheme="minorHAnsi"/>
          <w:lang w:eastAsia="pt-PT"/>
        </w:rPr>
        <w:t>email</w:t>
      </w:r>
      <w:proofErr w:type="gramEnd"/>
      <w:r w:rsidRPr="00D01B64">
        <w:rPr>
          <w:rFonts w:eastAsia="Times New Roman" w:cstheme="minorHAnsi"/>
          <w:lang w:eastAsia="pt-PT"/>
        </w:rPr>
        <w:t xml:space="preserve"> à </w:t>
      </w:r>
      <w:proofErr w:type="spellStart"/>
      <w:r w:rsidRPr="00D01B64">
        <w:rPr>
          <w:rFonts w:eastAsia="Times New Roman" w:cstheme="minorHAnsi"/>
          <w:lang w:eastAsia="pt-PT"/>
        </w:rPr>
        <w:t>DGestE</w:t>
      </w:r>
      <w:proofErr w:type="spellEnd"/>
      <w:r w:rsidRPr="00D01B64">
        <w:rPr>
          <w:rFonts w:eastAsia="Times New Roman" w:cstheme="minorHAnsi"/>
          <w:lang w:eastAsia="pt-PT"/>
        </w:rPr>
        <w:t xml:space="preserve"> a questionar se os alunos integrados neste projeto e que serão acompanhados por adultos, mantêm-se abrangidos pelo seguro escolar, no que diz respeito ao trajeto casa-escola,</w:t>
      </w:r>
      <w:r>
        <w:rPr>
          <w:rFonts w:eastAsia="Times New Roman" w:cstheme="minorHAnsi"/>
          <w:lang w:eastAsia="pt-PT"/>
        </w:rPr>
        <w:t xml:space="preserve"> estando-se a aguardar resposta.</w:t>
      </w:r>
    </w:p>
    <w:p w14:paraId="27C0AC41" w14:textId="1B4ABEF1" w:rsidR="00E2690B" w:rsidRDefault="00E2690B" w:rsidP="00D01B64">
      <w:pPr>
        <w:spacing w:before="120" w:after="0" w:line="240" w:lineRule="auto"/>
        <w:ind w:left="708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A falta de passeios em algumas vias de acesso à</w:t>
      </w:r>
      <w:r w:rsidR="00032686">
        <w:rPr>
          <w:rFonts w:eastAsia="Times New Roman" w:cstheme="minorHAnsi"/>
          <w:lang w:eastAsia="pt-PT"/>
        </w:rPr>
        <w:t>s</w:t>
      </w:r>
      <w:r>
        <w:rPr>
          <w:rFonts w:eastAsia="Times New Roman" w:cstheme="minorHAnsi"/>
          <w:lang w:eastAsia="pt-PT"/>
        </w:rPr>
        <w:t xml:space="preserve"> escola</w:t>
      </w:r>
      <w:r w:rsidR="00032686">
        <w:rPr>
          <w:rFonts w:eastAsia="Times New Roman" w:cstheme="minorHAnsi"/>
          <w:lang w:eastAsia="pt-PT"/>
        </w:rPr>
        <w:t>s</w:t>
      </w:r>
      <w:r>
        <w:rPr>
          <w:rFonts w:eastAsia="Times New Roman" w:cstheme="minorHAnsi"/>
          <w:lang w:eastAsia="pt-PT"/>
        </w:rPr>
        <w:t xml:space="preserve"> utilizadas pelos alunos é uma preocupação para a Direção do Agrupamento que já foi exposta à Câmara Municipal da Maia. </w:t>
      </w:r>
      <w:r w:rsidR="00E85616">
        <w:rPr>
          <w:rFonts w:eastAsia="Times New Roman" w:cstheme="minorHAnsi"/>
          <w:lang w:eastAsia="pt-PT"/>
        </w:rPr>
        <w:t>O município está sensibilizado para esta situação e futuramente, em conjunto com a junta de freguesia, irá construir os mesmos.</w:t>
      </w:r>
    </w:p>
    <w:p w14:paraId="482ED5AC" w14:textId="29AB630A" w:rsidR="00E85616" w:rsidRDefault="00E85616" w:rsidP="00E85616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Projetos em parceria com a Câmara Municipal da Maia:</w:t>
      </w:r>
    </w:p>
    <w:p w14:paraId="39B56361" w14:textId="658A9673" w:rsidR="00E85616" w:rsidRDefault="00E85616" w:rsidP="00E85616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E85616">
        <w:rPr>
          <w:rFonts w:eastAsia="Times New Roman" w:cstheme="minorHAnsi"/>
          <w:lang w:eastAsia="pt-PT"/>
        </w:rPr>
        <w:t>Projeto “No Poupar Está o Ganho”: a ser implementado nas turmas dos 3º anos, do 1º ciclo, na componente curricular (em todo o concelho da Maia) – vídeo de apresentação do projeto</w:t>
      </w:r>
      <w:r>
        <w:rPr>
          <w:rFonts w:eastAsia="Times New Roman" w:cstheme="minorHAnsi"/>
          <w:lang w:eastAsia="pt-PT"/>
        </w:rPr>
        <w:t xml:space="preserve"> pode ser consultado em</w:t>
      </w:r>
      <w:r w:rsidRPr="00E85616">
        <w:rPr>
          <w:rFonts w:eastAsia="Times New Roman" w:cstheme="minorHAnsi"/>
          <w:lang w:eastAsia="pt-PT"/>
        </w:rPr>
        <w:t xml:space="preserve"> </w:t>
      </w:r>
      <w:hyperlink r:id="rId12" w:history="1">
        <w:r w:rsidRPr="009407A5">
          <w:rPr>
            <w:rStyle w:val="Hiperligao"/>
            <w:rFonts w:eastAsia="Times New Roman" w:cstheme="minorHAnsi"/>
            <w:lang w:eastAsia="pt-PT"/>
          </w:rPr>
          <w:t>https://youtu.be/dlu6pp-WTew /</w:t>
        </w:r>
      </w:hyperlink>
      <w:r w:rsidRPr="00E85616">
        <w:rPr>
          <w:rFonts w:eastAsia="Times New Roman" w:cstheme="minorHAnsi"/>
          <w:lang w:eastAsia="pt-PT"/>
        </w:rPr>
        <w:t xml:space="preserve"> </w:t>
      </w:r>
      <w:r>
        <w:rPr>
          <w:rFonts w:eastAsia="Times New Roman" w:cstheme="minorHAnsi"/>
          <w:lang w:eastAsia="pt-PT"/>
        </w:rPr>
        <w:t xml:space="preserve">; </w:t>
      </w:r>
      <w:r w:rsidRPr="00E85616">
        <w:rPr>
          <w:rFonts w:eastAsia="Times New Roman" w:cstheme="minorHAnsi"/>
          <w:lang w:eastAsia="pt-PT"/>
        </w:rPr>
        <w:t>está prevista formação</w:t>
      </w:r>
      <w:r w:rsidR="007F43F5">
        <w:rPr>
          <w:rFonts w:eastAsia="Times New Roman" w:cstheme="minorHAnsi"/>
          <w:lang w:eastAsia="pt-PT"/>
        </w:rPr>
        <w:t xml:space="preserve"> (não é obrigatória)</w:t>
      </w:r>
      <w:r w:rsidRPr="00E85616">
        <w:rPr>
          <w:rFonts w:eastAsia="Times New Roman" w:cstheme="minorHAnsi"/>
          <w:lang w:eastAsia="pt-PT"/>
        </w:rPr>
        <w:t xml:space="preserve"> com a duração de 6 horas, é acre</w:t>
      </w:r>
      <w:r w:rsidR="007F43F5">
        <w:rPr>
          <w:rFonts w:eastAsia="Times New Roman" w:cstheme="minorHAnsi"/>
          <w:lang w:eastAsia="pt-PT"/>
        </w:rPr>
        <w:t>ditada, pode ser presencial ou à</w:t>
      </w:r>
      <w:r w:rsidRPr="00E85616">
        <w:rPr>
          <w:rFonts w:eastAsia="Times New Roman" w:cstheme="minorHAnsi"/>
          <w:lang w:eastAsia="pt-PT"/>
        </w:rPr>
        <w:t xml:space="preserve"> distância (4 módulos de 1h30, com vários horários e datas possíveis)</w:t>
      </w:r>
      <w:r w:rsidR="007F43F5">
        <w:rPr>
          <w:rFonts w:eastAsia="Times New Roman" w:cstheme="minorHAnsi"/>
          <w:lang w:eastAsia="pt-PT"/>
        </w:rPr>
        <w:t>;</w:t>
      </w:r>
    </w:p>
    <w:p w14:paraId="10BAA527" w14:textId="60E9820A" w:rsidR="007F43F5" w:rsidRDefault="007F43F5" w:rsidP="007F43F5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7F43F5">
        <w:rPr>
          <w:rFonts w:eastAsia="Times New Roman" w:cstheme="minorHAnsi"/>
          <w:lang w:eastAsia="pt-PT"/>
        </w:rPr>
        <w:t>Projeto “Clubes de Filoso</w:t>
      </w:r>
      <w:r>
        <w:rPr>
          <w:rFonts w:eastAsia="Times New Roman" w:cstheme="minorHAnsi"/>
          <w:lang w:eastAsia="pt-PT"/>
        </w:rPr>
        <w:t>fia – Penso Logo Cresço” no 2º ciclo do EB:</w:t>
      </w:r>
      <w:r w:rsidR="002D7817">
        <w:rPr>
          <w:rFonts w:eastAsia="Times New Roman" w:cstheme="minorHAnsi"/>
          <w:lang w:eastAsia="pt-PT"/>
        </w:rPr>
        <w:t xml:space="preserve"> vai-se</w:t>
      </w:r>
      <w:r>
        <w:rPr>
          <w:rFonts w:eastAsia="Times New Roman" w:cstheme="minorHAnsi"/>
          <w:lang w:eastAsia="pt-PT"/>
        </w:rPr>
        <w:t xml:space="preserve"> dar continuidade ao grupo do 5º ano </w:t>
      </w:r>
      <w:r w:rsidRPr="007F43F5">
        <w:rPr>
          <w:rFonts w:eastAsia="Times New Roman" w:cstheme="minorHAnsi"/>
          <w:lang w:eastAsia="pt-PT"/>
        </w:rPr>
        <w:t>que frequentou a atividade em 2020/2021</w:t>
      </w:r>
      <w:r>
        <w:rPr>
          <w:rFonts w:eastAsia="Times New Roman" w:cstheme="minorHAnsi"/>
          <w:lang w:eastAsia="pt-PT"/>
        </w:rPr>
        <w:t xml:space="preserve"> passando o grupo a ser constituído, no presente ano letivo, pelo 6º ano;</w:t>
      </w:r>
      <w:r w:rsidRPr="007F43F5">
        <w:rPr>
          <w:rFonts w:eastAsia="Times New Roman" w:cstheme="minorHAnsi"/>
          <w:lang w:eastAsia="pt-PT"/>
        </w:rPr>
        <w:t xml:space="preserve"> </w:t>
      </w:r>
    </w:p>
    <w:p w14:paraId="4EA932B7" w14:textId="453A819C" w:rsidR="007F43F5" w:rsidRDefault="007F43F5" w:rsidP="007F43F5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="00DB6507" w:rsidRPr="00DB6507">
        <w:rPr>
          <w:rFonts w:eastAsia="Times New Roman" w:cstheme="minorHAnsi"/>
          <w:lang w:eastAsia="pt-PT"/>
        </w:rPr>
        <w:t xml:space="preserve">Projeto PEPPA </w:t>
      </w:r>
      <w:r w:rsidR="00DB6507">
        <w:rPr>
          <w:rFonts w:eastAsia="Times New Roman" w:cstheme="minorHAnsi"/>
          <w:lang w:eastAsia="pt-PT"/>
        </w:rPr>
        <w:t xml:space="preserve">– continuidade </w:t>
      </w:r>
      <w:proofErr w:type="gramStart"/>
      <w:r w:rsidR="00DB6507">
        <w:rPr>
          <w:rFonts w:eastAsia="Times New Roman" w:cstheme="minorHAnsi"/>
          <w:lang w:eastAsia="pt-PT"/>
        </w:rPr>
        <w:t>nos 1º</w:t>
      </w:r>
      <w:proofErr w:type="gramEnd"/>
      <w:r w:rsidR="00DB6507">
        <w:rPr>
          <w:rFonts w:eastAsia="Times New Roman" w:cstheme="minorHAnsi"/>
          <w:lang w:eastAsia="pt-PT"/>
        </w:rPr>
        <w:t xml:space="preserve"> e 2º anos; j</w:t>
      </w:r>
      <w:r w:rsidR="00DB6507" w:rsidRPr="00DB6507">
        <w:rPr>
          <w:rFonts w:eastAsia="Times New Roman" w:cstheme="minorHAnsi"/>
          <w:lang w:eastAsia="pt-PT"/>
        </w:rPr>
        <w:t>á foi pedido professor</w:t>
      </w:r>
      <w:r w:rsidR="00DB6507">
        <w:rPr>
          <w:rFonts w:eastAsia="Times New Roman" w:cstheme="minorHAnsi"/>
          <w:lang w:eastAsia="pt-PT"/>
        </w:rPr>
        <w:t>;</w:t>
      </w:r>
    </w:p>
    <w:p w14:paraId="708B2273" w14:textId="42AFDF16" w:rsidR="00DB6507" w:rsidRDefault="00DB6507" w:rsidP="007F43F5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DB6507">
        <w:rPr>
          <w:rFonts w:eastAsia="Times New Roman" w:cstheme="minorHAnsi"/>
          <w:lang w:eastAsia="pt-PT"/>
        </w:rPr>
        <w:t>Projeto “Somos Feitos de Palavras</w:t>
      </w:r>
      <w:r>
        <w:rPr>
          <w:rFonts w:eastAsia="Times New Roman" w:cstheme="minorHAnsi"/>
          <w:lang w:eastAsia="pt-PT"/>
        </w:rPr>
        <w:t>”:</w:t>
      </w:r>
      <w:r w:rsidRPr="00DB6507">
        <w:rPr>
          <w:rFonts w:eastAsia="Times New Roman" w:cstheme="minorHAnsi"/>
          <w:lang w:eastAsia="pt-PT"/>
        </w:rPr>
        <w:t xml:space="preserve"> Programa de Incentivo à Leitura e à Compreensão Leitora para uma turma do 3º ano (ano letivo 2021/2022)</w:t>
      </w:r>
      <w:r>
        <w:rPr>
          <w:rFonts w:eastAsia="Times New Roman" w:cstheme="minorHAnsi"/>
          <w:lang w:eastAsia="pt-PT"/>
        </w:rPr>
        <w:t>;</w:t>
      </w:r>
      <w:r w:rsidR="002D7817">
        <w:rPr>
          <w:rFonts w:eastAsia="Times New Roman" w:cstheme="minorHAnsi"/>
          <w:lang w:eastAsia="pt-PT"/>
        </w:rPr>
        <w:t xml:space="preserve"> vai-se</w:t>
      </w:r>
      <w:r>
        <w:rPr>
          <w:rFonts w:eastAsia="Times New Roman" w:cstheme="minorHAnsi"/>
          <w:lang w:eastAsia="pt-PT"/>
        </w:rPr>
        <w:t xml:space="preserve"> tentar alargar a todos os anos do 1º ciclo;</w:t>
      </w:r>
    </w:p>
    <w:p w14:paraId="6F088632" w14:textId="3330997C" w:rsidR="00DB6507" w:rsidRDefault="00DB6507" w:rsidP="007F43F5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DB6507">
        <w:rPr>
          <w:rFonts w:eastAsia="Times New Roman" w:cstheme="minorHAnsi"/>
          <w:lang w:eastAsia="pt-PT"/>
        </w:rPr>
        <w:t xml:space="preserve">Projeto </w:t>
      </w:r>
      <w:proofErr w:type="spellStart"/>
      <w:r w:rsidRPr="00DB6507">
        <w:rPr>
          <w:rFonts w:eastAsia="Times New Roman" w:cstheme="minorHAnsi"/>
          <w:lang w:eastAsia="pt-PT"/>
        </w:rPr>
        <w:t>SUPERTABi</w:t>
      </w:r>
      <w:proofErr w:type="spellEnd"/>
      <w:r w:rsidRPr="00DB6507">
        <w:rPr>
          <w:rFonts w:eastAsia="Times New Roman" w:cstheme="minorHAnsi"/>
          <w:lang w:eastAsia="pt-PT"/>
        </w:rPr>
        <w:t xml:space="preserve"> – no presente ano as turmas serão: CT1A; CT1B; CT3A; MD4 e GT4</w:t>
      </w:r>
      <w:r>
        <w:rPr>
          <w:rFonts w:eastAsia="Times New Roman" w:cstheme="minorHAnsi"/>
          <w:lang w:eastAsia="pt-PT"/>
        </w:rPr>
        <w:t>; acresce uma turma em relação ao ano letivo transato;</w:t>
      </w:r>
    </w:p>
    <w:p w14:paraId="46F36B6E" w14:textId="2C9A7895" w:rsidR="00DB6507" w:rsidRDefault="00DB6507" w:rsidP="00DB6507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DB6507">
        <w:rPr>
          <w:rFonts w:eastAsia="Times New Roman" w:cstheme="minorHAnsi"/>
          <w:lang w:eastAsia="pt-PT"/>
        </w:rPr>
        <w:t xml:space="preserve">Provas CAM (Conhecer, Atuar, Mudar): provas a aplicar </w:t>
      </w:r>
      <w:proofErr w:type="gramStart"/>
      <w:r w:rsidRPr="00DB6507">
        <w:rPr>
          <w:rFonts w:eastAsia="Times New Roman" w:cstheme="minorHAnsi"/>
          <w:lang w:eastAsia="pt-PT"/>
        </w:rPr>
        <w:t>aos 1º</w:t>
      </w:r>
      <w:proofErr w:type="gramEnd"/>
      <w:r w:rsidRPr="00DB6507">
        <w:rPr>
          <w:rFonts w:eastAsia="Times New Roman" w:cstheme="minorHAnsi"/>
          <w:lang w:eastAsia="pt-PT"/>
        </w:rPr>
        <w:t xml:space="preserve"> e 3º anos;</w:t>
      </w:r>
      <w:r>
        <w:rPr>
          <w:rFonts w:eastAsia="Times New Roman" w:cstheme="minorHAnsi"/>
          <w:lang w:eastAsia="pt-PT"/>
        </w:rPr>
        <w:t xml:space="preserve"> aguarda-se informação mais explícita de quando e como é que vão ser implementadas;</w:t>
      </w:r>
    </w:p>
    <w:p w14:paraId="22824E06" w14:textId="427EE4BE" w:rsidR="002D7817" w:rsidRPr="00887A0F" w:rsidRDefault="00DB6507" w:rsidP="00887A0F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 xml:space="preserve">Serão dinamizadas sessões </w:t>
      </w:r>
      <w:proofErr w:type="gramStart"/>
      <w:r w:rsidRPr="00785C9A">
        <w:rPr>
          <w:rFonts w:eastAsia="Times New Roman" w:cstheme="minorHAnsi"/>
          <w:lang w:eastAsia="pt-PT"/>
        </w:rPr>
        <w:t>online</w:t>
      </w:r>
      <w:proofErr w:type="gramEnd"/>
      <w:r w:rsidRPr="00785C9A">
        <w:rPr>
          <w:rFonts w:eastAsia="Times New Roman" w:cstheme="minorHAnsi"/>
          <w:lang w:eastAsia="pt-PT"/>
        </w:rPr>
        <w:t xml:space="preserve"> de apresentação dos recursos: Plataforma Participa+ e da ferramenta digital “Ensinar e Aprender Português” (EAP) – que articula com o Plano 21|23 Escola+; com a duração de 1 hora, no dia 7 de setembro de 2021. A sessão sobre Plataforma Participa+ destina-se a todos os docentes do 1º ciclo e tem lugar entre as 10:00 e as 11:00</w:t>
      </w:r>
      <w:r w:rsidR="002D7817">
        <w:rPr>
          <w:rFonts w:eastAsia="Times New Roman" w:cstheme="minorHAnsi"/>
          <w:lang w:eastAsia="pt-PT"/>
        </w:rPr>
        <w:t>;</w:t>
      </w:r>
      <w:r w:rsidRPr="00785C9A">
        <w:rPr>
          <w:rFonts w:eastAsia="Times New Roman" w:cstheme="minorHAnsi"/>
          <w:lang w:eastAsia="pt-PT"/>
        </w:rPr>
        <w:t xml:space="preserve"> as sessões sobre a ferramenta digital “Ensinar e Aprender Português” têm lugar, por ano de escolaridade: todos os </w:t>
      </w:r>
      <w:r w:rsidR="002D7817">
        <w:rPr>
          <w:rFonts w:eastAsia="Times New Roman" w:cstheme="minorHAnsi"/>
          <w:lang w:eastAsia="pt-PT"/>
        </w:rPr>
        <w:t xml:space="preserve">docentes 1º ano:14:00 – 15:00; </w:t>
      </w:r>
      <w:r w:rsidRPr="00785C9A">
        <w:rPr>
          <w:rFonts w:eastAsia="Times New Roman" w:cstheme="minorHAnsi"/>
          <w:lang w:eastAsia="pt-PT"/>
        </w:rPr>
        <w:t xml:space="preserve">todos os docentes 2º ano: 15:00 – </w:t>
      </w:r>
      <w:r w:rsidR="002D7817">
        <w:rPr>
          <w:rFonts w:eastAsia="Times New Roman" w:cstheme="minorHAnsi"/>
          <w:lang w:eastAsia="pt-PT"/>
        </w:rPr>
        <w:lastRenderedPageBreak/>
        <w:t>16:00;</w:t>
      </w:r>
      <w:r w:rsidRPr="00785C9A">
        <w:rPr>
          <w:rFonts w:eastAsia="Times New Roman" w:cstheme="minorHAnsi"/>
          <w:lang w:eastAsia="pt-PT"/>
        </w:rPr>
        <w:t xml:space="preserve"> todos os d</w:t>
      </w:r>
      <w:r w:rsidR="002D7817">
        <w:rPr>
          <w:rFonts w:eastAsia="Times New Roman" w:cstheme="minorHAnsi"/>
          <w:lang w:eastAsia="pt-PT"/>
        </w:rPr>
        <w:t xml:space="preserve">ocentes 3º ano: 16:00 – 17:00; </w:t>
      </w:r>
      <w:r w:rsidRPr="00785C9A">
        <w:rPr>
          <w:rFonts w:eastAsia="Times New Roman" w:cstheme="minorHAnsi"/>
          <w:lang w:eastAsia="pt-PT"/>
        </w:rPr>
        <w:t>todos os d</w:t>
      </w:r>
      <w:r w:rsidR="002D7817">
        <w:rPr>
          <w:rFonts w:eastAsia="Times New Roman" w:cstheme="minorHAnsi"/>
          <w:lang w:eastAsia="pt-PT"/>
        </w:rPr>
        <w:t xml:space="preserve">ocentes 4º ano: 17:00 – 18:00; </w:t>
      </w:r>
      <w:r w:rsidRPr="00785C9A">
        <w:rPr>
          <w:rFonts w:eastAsia="Times New Roman" w:cstheme="minorHAnsi"/>
          <w:lang w:eastAsia="pt-PT"/>
        </w:rPr>
        <w:t xml:space="preserve">será enviada, via </w:t>
      </w:r>
      <w:proofErr w:type="gramStart"/>
      <w:r w:rsidRPr="00785C9A">
        <w:rPr>
          <w:rFonts w:eastAsia="Times New Roman" w:cstheme="minorHAnsi"/>
          <w:lang w:eastAsia="pt-PT"/>
        </w:rPr>
        <w:t>email</w:t>
      </w:r>
      <w:proofErr w:type="gramEnd"/>
      <w:r w:rsidRPr="00785C9A">
        <w:rPr>
          <w:rFonts w:eastAsia="Times New Roman" w:cstheme="minorHAnsi"/>
          <w:lang w:eastAsia="pt-PT"/>
        </w:rPr>
        <w:t>, a informação com os dados de acesso às referidas sessões;</w:t>
      </w:r>
    </w:p>
    <w:p w14:paraId="44AE860B" w14:textId="38E2A980" w:rsidR="002D7817" w:rsidRPr="00887A0F" w:rsidRDefault="00550CBB" w:rsidP="00887A0F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 xml:space="preserve">Despacho n.º 8209/2021: Homologa as Aprendizagens Essenciais da componente de currículo/disciplina de Matemática inscrita na matriz curricular base </w:t>
      </w:r>
      <w:proofErr w:type="gramStart"/>
      <w:r w:rsidRPr="00785C9A">
        <w:rPr>
          <w:rFonts w:eastAsia="Times New Roman" w:cstheme="minorHAnsi"/>
          <w:lang w:eastAsia="pt-PT"/>
        </w:rPr>
        <w:t>dos 1.º</w:t>
      </w:r>
      <w:proofErr w:type="gramEnd"/>
      <w:r w:rsidRPr="00785C9A">
        <w:rPr>
          <w:rFonts w:eastAsia="Times New Roman" w:cstheme="minorHAnsi"/>
          <w:lang w:eastAsia="pt-PT"/>
        </w:rPr>
        <w:t xml:space="preserve">, 2.º e 3.º ciclos do ensino básico geral de modo faseado: — “O presente despacho produz efeitos a partir do ano letivo: a) 2022/2023, no que respeita </w:t>
      </w:r>
      <w:proofErr w:type="gramStart"/>
      <w:r w:rsidRPr="00785C9A">
        <w:rPr>
          <w:rFonts w:eastAsia="Times New Roman" w:cstheme="minorHAnsi"/>
          <w:lang w:eastAsia="pt-PT"/>
        </w:rPr>
        <w:t>aos 1.º</w:t>
      </w:r>
      <w:proofErr w:type="gramEnd"/>
      <w:r w:rsidRPr="00785C9A">
        <w:rPr>
          <w:rFonts w:eastAsia="Times New Roman" w:cstheme="minorHAnsi"/>
          <w:lang w:eastAsia="pt-PT"/>
        </w:rPr>
        <w:t xml:space="preserve">, 3.º, 5.º e 7.º anos de escolaridade; b) 2023/2024, no que respeita </w:t>
      </w:r>
      <w:proofErr w:type="gramStart"/>
      <w:r w:rsidRPr="00785C9A">
        <w:rPr>
          <w:rFonts w:eastAsia="Times New Roman" w:cstheme="minorHAnsi"/>
          <w:lang w:eastAsia="pt-PT"/>
        </w:rPr>
        <w:t>aos 2.º</w:t>
      </w:r>
      <w:proofErr w:type="gramEnd"/>
      <w:r w:rsidRPr="00785C9A">
        <w:rPr>
          <w:rFonts w:eastAsia="Times New Roman" w:cstheme="minorHAnsi"/>
          <w:lang w:eastAsia="pt-PT"/>
        </w:rPr>
        <w:t>, 4.º, 6.º e 8.º anos de escolaridade; c) 2024/2025, no que respeita ao 9.º ano de escolaridade;</w:t>
      </w:r>
    </w:p>
    <w:p w14:paraId="1609816E" w14:textId="15318FDA" w:rsidR="002D7817" w:rsidRPr="00887A0F" w:rsidRDefault="00550CBB" w:rsidP="00887A0F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>De acordo com a legislação e indicação da DGAE, foram renovados os contratos dos técnicos especializados (psicólogos), a saber: Cláudia Madureira, Márcia Vasques, no âmbito do POCH e do Plano de Desenvolvimento Pessoal e Social Comunitário, Renata Sousa e Alexandra Santos – estas duas últimas com funções de Técnico de Orientação, Reconhecimento e Validação de Competências (TORVC), no Centro Qualifica e Paulo Correia (Curso Profissional - cozinha/pastelaria); está a decorrer o concurso de contratação de escola para 1 Técnico Especializado (Serviço de Cozinha e Pastelaria + Tecnologia Alimentar)</w:t>
      </w:r>
      <w:r w:rsidR="006551B1" w:rsidRPr="00785C9A">
        <w:rPr>
          <w:rFonts w:eastAsia="Times New Roman" w:cstheme="minorHAnsi"/>
          <w:lang w:eastAsia="pt-PT"/>
        </w:rPr>
        <w:t>;</w:t>
      </w:r>
    </w:p>
    <w:p w14:paraId="70C7E04E" w14:textId="1238E357" w:rsidR="006551B1" w:rsidRPr="00785C9A" w:rsidRDefault="006551B1" w:rsidP="00785C9A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>Tendo em conta as orientações do Despacho n.º 7356/2021 que estabelece as normas de funcionamento do Desporto Escolar para o ano letivo de 2021-2022, os tempos letivos atribuídos ao Projeto do Clube do Desporto Escolar no que respeita ao Nível II (GE + DE sobre Rodas + DE Comunidade + DE Escola Ativa) são de 6 tempos letivos. O AECM apresentou uma exposição a solicitar a abertura de um grupo equipa Desporto Adaptado que não foi contemplado;</w:t>
      </w:r>
    </w:p>
    <w:p w14:paraId="4E6B2E06" w14:textId="78ED5263" w:rsidR="006551B1" w:rsidRPr="00785C9A" w:rsidRDefault="00B317D1" w:rsidP="00785C9A">
      <w:pPr>
        <w:pStyle w:val="PargrafodaLista"/>
        <w:numPr>
          <w:ilvl w:val="0"/>
          <w:numId w:val="30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Por despacho conjunto do</w:t>
      </w:r>
      <w:r w:rsidR="006551B1" w:rsidRPr="00785C9A">
        <w:rPr>
          <w:rFonts w:eastAsia="Times New Roman" w:cstheme="minorHAnsi"/>
          <w:lang w:eastAsia="pt-PT"/>
        </w:rPr>
        <w:t xml:space="preserve"> Secretário de Estado Adjunto e da Educação, João Costa (26/07/2021); Secretária de Estado da Educação, Inês Ramires (25/07/2021) e Secretário de Estado da Juventude e do Desporto, João Paulo Rebelo (21/07/2021), no Plano de Ação UAARE 2021-2022 foram homologados os seguintes créditos letivos: Professores Acompanhantes - 6 horas / SEAM – Sala de Estudo Aprender Mais – 8</w:t>
      </w:r>
      <w:r w:rsidR="00561DFD" w:rsidRPr="00785C9A">
        <w:rPr>
          <w:rFonts w:eastAsia="Times New Roman" w:cstheme="minorHAnsi"/>
          <w:lang w:eastAsia="pt-PT"/>
        </w:rPr>
        <w:t xml:space="preserve"> horas</w:t>
      </w:r>
      <w:r w:rsidR="006551B1" w:rsidRPr="00785C9A">
        <w:rPr>
          <w:rFonts w:eastAsia="Times New Roman" w:cstheme="minorHAnsi"/>
          <w:lang w:eastAsia="pt-PT"/>
        </w:rPr>
        <w:t xml:space="preserve"> / Psicólogo Escolar - atribuir pela escola;</w:t>
      </w:r>
    </w:p>
    <w:p w14:paraId="6DF9A91E" w14:textId="77777777" w:rsidR="00561DFD" w:rsidRDefault="00561DFD" w:rsidP="006551B1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O Plano de Ação da </w:t>
      </w:r>
      <w:r w:rsidR="006551B1" w:rsidRPr="006551B1">
        <w:rPr>
          <w:rFonts w:eastAsia="Times New Roman" w:cstheme="minorHAnsi"/>
          <w:lang w:eastAsia="pt-PT"/>
        </w:rPr>
        <w:t>UAARE</w:t>
      </w:r>
      <w:r>
        <w:rPr>
          <w:rFonts w:eastAsia="Times New Roman" w:cstheme="minorHAnsi"/>
          <w:lang w:eastAsia="pt-PT"/>
        </w:rPr>
        <w:t xml:space="preserve"> está a ser um sucesso; há alunos que se matriculam no nosso agrupamento de propósito para serem integrados na UAARE; o número de alunos aumentou e neste ano letivo temos 24 do</w:t>
      </w:r>
      <w:r w:rsidR="006551B1" w:rsidRPr="006551B1">
        <w:rPr>
          <w:rFonts w:eastAsia="Times New Roman" w:cstheme="minorHAnsi"/>
          <w:lang w:eastAsia="pt-PT"/>
        </w:rPr>
        <w:t xml:space="preserve"> 5º </w:t>
      </w:r>
      <w:proofErr w:type="gramStart"/>
      <w:r w:rsidR="006551B1" w:rsidRPr="006551B1">
        <w:rPr>
          <w:rFonts w:eastAsia="Times New Roman" w:cstheme="minorHAnsi"/>
          <w:lang w:eastAsia="pt-PT"/>
        </w:rPr>
        <w:t>ao 12º ano</w:t>
      </w:r>
      <w:r>
        <w:rPr>
          <w:rFonts w:eastAsia="Times New Roman" w:cstheme="minorHAnsi"/>
          <w:lang w:eastAsia="pt-PT"/>
        </w:rPr>
        <w:t>s</w:t>
      </w:r>
      <w:proofErr w:type="gramEnd"/>
      <w:r>
        <w:rPr>
          <w:rFonts w:eastAsia="Times New Roman" w:cstheme="minorHAnsi"/>
          <w:lang w:eastAsia="pt-PT"/>
        </w:rPr>
        <w:t>;</w:t>
      </w:r>
    </w:p>
    <w:p w14:paraId="47A6B282" w14:textId="2571044E" w:rsidR="00561DFD" w:rsidRPr="00785C9A" w:rsidRDefault="00561DFD" w:rsidP="00785C9A">
      <w:pPr>
        <w:pStyle w:val="PargrafodaLista"/>
        <w:numPr>
          <w:ilvl w:val="0"/>
          <w:numId w:val="31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>Por despacho de 29/07/2021, do Diretor-Geral dos Estabelecimentos Escolares, foram atribuídas ao AECM, 14 horas para contratos a tempo parcial de assistentes operacionais (tarefeiras), até 30 de junho de 2022; os contratos não podem ultrapassar as 3,5h;</w:t>
      </w:r>
    </w:p>
    <w:p w14:paraId="709E7A20" w14:textId="59A954CB" w:rsidR="006551B1" w:rsidRPr="00785C9A" w:rsidRDefault="00E275BD" w:rsidP="00785C9A">
      <w:pPr>
        <w:pStyle w:val="PargrafodaLista"/>
        <w:numPr>
          <w:ilvl w:val="0"/>
          <w:numId w:val="31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 xml:space="preserve">Por despacho autorizador do </w:t>
      </w:r>
      <w:r w:rsidR="008A62DE">
        <w:rPr>
          <w:rFonts w:eastAsia="Times New Roman" w:cstheme="minorHAnsi"/>
          <w:lang w:eastAsia="pt-PT"/>
        </w:rPr>
        <w:t>Secretário de Estado Adjunto da Educação,</w:t>
      </w:r>
      <w:r w:rsidRPr="00785C9A">
        <w:rPr>
          <w:rFonts w:eastAsia="Times New Roman" w:cstheme="minorHAnsi"/>
          <w:lang w:eastAsia="pt-PT"/>
        </w:rPr>
        <w:t xml:space="preserve"> de 07.07.2021, foi autorizado o funcionamento das ofertas de adultos </w:t>
      </w:r>
      <w:r w:rsidR="002D7817">
        <w:rPr>
          <w:rFonts w:eastAsia="Times New Roman" w:cstheme="minorHAnsi"/>
          <w:lang w:eastAsia="pt-PT"/>
        </w:rPr>
        <w:t>EFA ESCOLAR - Tipo A - 1 turma;</w:t>
      </w:r>
      <w:r w:rsidRPr="00785C9A">
        <w:rPr>
          <w:rFonts w:eastAsia="Times New Roman" w:cstheme="minorHAnsi"/>
          <w:lang w:eastAsia="pt-PT"/>
        </w:rPr>
        <w:t xml:space="preserve"> Tipo C - 1 turma;</w:t>
      </w:r>
    </w:p>
    <w:p w14:paraId="1ECB8286" w14:textId="7AD11402" w:rsidR="00E275BD" w:rsidRPr="00785C9A" w:rsidRDefault="00E275BD" w:rsidP="00785C9A">
      <w:pPr>
        <w:pStyle w:val="PargrafodaLista"/>
        <w:numPr>
          <w:ilvl w:val="0"/>
          <w:numId w:val="31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 xml:space="preserve">Por despacho de 31/08/2021, </w:t>
      </w:r>
      <w:r w:rsidR="008A62DE">
        <w:rPr>
          <w:rFonts w:eastAsia="Times New Roman" w:cstheme="minorHAnsi"/>
          <w:lang w:eastAsia="pt-PT"/>
        </w:rPr>
        <w:t>da</w:t>
      </w:r>
      <w:r w:rsidRPr="00785C9A">
        <w:rPr>
          <w:rFonts w:eastAsia="Times New Roman" w:cstheme="minorHAnsi"/>
          <w:lang w:eastAsia="pt-PT"/>
        </w:rPr>
        <w:t xml:space="preserve"> Secretária de Estado da Educação, está autorizada a contratação, ao abrigo do Decreto-Lei n.º 132/2012, de 27 de junho, na redação dada pelo Decreto-Lei n.º 28/2017, de 15 de março, dos seguintes técnicos: 1 terapeuta da fala, 8 horas semanais + 1 terapeuta ocupacional, 8 horas semanais; os dois horários estão já a concurso;</w:t>
      </w:r>
    </w:p>
    <w:p w14:paraId="62966F9F" w14:textId="169D3613" w:rsidR="00E275BD" w:rsidRPr="00785C9A" w:rsidRDefault="008A62DE" w:rsidP="00785C9A">
      <w:pPr>
        <w:pStyle w:val="PargrafodaLista"/>
        <w:numPr>
          <w:ilvl w:val="0"/>
          <w:numId w:val="31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Por despacho do</w:t>
      </w:r>
      <w:r w:rsidR="00E275BD" w:rsidRPr="00785C9A">
        <w:rPr>
          <w:rFonts w:eastAsia="Times New Roman" w:cstheme="minorHAnsi"/>
          <w:lang w:eastAsia="pt-PT"/>
        </w:rPr>
        <w:t xml:space="preserve"> Secretário de Estado Ad</w:t>
      </w:r>
      <w:r>
        <w:rPr>
          <w:rFonts w:eastAsia="Times New Roman" w:cstheme="minorHAnsi"/>
          <w:lang w:eastAsia="pt-PT"/>
        </w:rPr>
        <w:t>junto e da Educação e da</w:t>
      </w:r>
      <w:r w:rsidR="00E275BD" w:rsidRPr="00785C9A">
        <w:rPr>
          <w:rFonts w:eastAsia="Times New Roman" w:cstheme="minorHAnsi"/>
          <w:lang w:eastAsia="pt-PT"/>
        </w:rPr>
        <w:t xml:space="preserve"> Secretária de Estado da Educação de 20/08/2021 e 27/08/2021 foi autorizado o crédito de 22 horas para o projeto PEPPA (informação rececionada no dia 03/09);</w:t>
      </w:r>
    </w:p>
    <w:p w14:paraId="41A7E103" w14:textId="6B57C96D" w:rsidR="00E275BD" w:rsidRPr="00785C9A" w:rsidRDefault="00E275BD" w:rsidP="00785C9A">
      <w:pPr>
        <w:pStyle w:val="PargrafodaLista"/>
        <w:numPr>
          <w:ilvl w:val="0"/>
          <w:numId w:val="31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 xml:space="preserve">Foi enviado à coordenadora do departamento </w:t>
      </w:r>
      <w:r w:rsidR="00502463">
        <w:rPr>
          <w:rFonts w:eastAsia="Times New Roman" w:cstheme="minorHAnsi"/>
          <w:lang w:eastAsia="pt-PT"/>
        </w:rPr>
        <w:t xml:space="preserve">de Expressões e Tecnologias </w:t>
      </w:r>
      <w:r w:rsidRPr="00785C9A">
        <w:rPr>
          <w:rFonts w:eastAsia="Times New Roman" w:cstheme="minorHAnsi"/>
          <w:lang w:eastAsia="pt-PT"/>
        </w:rPr>
        <w:t>e ao coordenador do Desporto Escolar, o Regulamento Geral de Funcionamento do Desporto Escolar 2021-2022;</w:t>
      </w:r>
    </w:p>
    <w:p w14:paraId="358513BB" w14:textId="2474B6C5" w:rsidR="00E275BD" w:rsidRPr="00785C9A" w:rsidRDefault="00E275BD" w:rsidP="00785C9A">
      <w:pPr>
        <w:pStyle w:val="PargrafodaLista"/>
        <w:numPr>
          <w:ilvl w:val="0"/>
          <w:numId w:val="31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>No âmbito do Parlamento dos Jovens:</w:t>
      </w:r>
    </w:p>
    <w:p w14:paraId="4D52CF04" w14:textId="77777777" w:rsidR="00E275BD" w:rsidRPr="00E275BD" w:rsidRDefault="00E275BD" w:rsidP="00E275BD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 w:rsidRPr="00E275BD">
        <w:rPr>
          <w:rFonts w:eastAsia="Times New Roman" w:cstheme="minorHAnsi"/>
          <w:lang w:eastAsia="pt-PT"/>
        </w:rPr>
        <w:t>Ensino Básico: “</w:t>
      </w:r>
      <w:proofErr w:type="spellStart"/>
      <w:r w:rsidRPr="00E275BD">
        <w:rPr>
          <w:rFonts w:eastAsia="Times New Roman" w:cstheme="minorHAnsi"/>
          <w:lang w:eastAsia="pt-PT"/>
        </w:rPr>
        <w:t>Fake</w:t>
      </w:r>
      <w:proofErr w:type="spellEnd"/>
      <w:r w:rsidRPr="00E275BD">
        <w:rPr>
          <w:rFonts w:eastAsia="Times New Roman" w:cstheme="minorHAnsi"/>
          <w:lang w:eastAsia="pt-PT"/>
        </w:rPr>
        <w:t xml:space="preserve"> News: que estratégias para combater a desinformação?”</w:t>
      </w:r>
    </w:p>
    <w:p w14:paraId="16399622" w14:textId="62ADCFAB" w:rsidR="00E275BD" w:rsidRDefault="00E275BD" w:rsidP="00E275BD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 w:rsidRPr="00E275BD">
        <w:rPr>
          <w:rFonts w:eastAsia="Times New Roman" w:cstheme="minorHAnsi"/>
          <w:lang w:eastAsia="pt-PT"/>
        </w:rPr>
        <w:lastRenderedPageBreak/>
        <w:t>Ensino Secundário: “</w:t>
      </w:r>
      <w:proofErr w:type="spellStart"/>
      <w:r w:rsidRPr="00E275BD">
        <w:rPr>
          <w:rFonts w:eastAsia="Times New Roman" w:cstheme="minorHAnsi"/>
          <w:lang w:eastAsia="pt-PT"/>
        </w:rPr>
        <w:t>Fake</w:t>
      </w:r>
      <w:proofErr w:type="spellEnd"/>
      <w:r w:rsidRPr="00E275BD">
        <w:rPr>
          <w:rFonts w:eastAsia="Times New Roman" w:cstheme="minorHAnsi"/>
          <w:lang w:eastAsia="pt-PT"/>
        </w:rPr>
        <w:t xml:space="preserve"> News: o impacto da desinformação na democracia.”</w:t>
      </w:r>
      <w:r>
        <w:rPr>
          <w:rFonts w:eastAsia="Times New Roman" w:cstheme="minorHAnsi"/>
          <w:lang w:eastAsia="pt-PT"/>
        </w:rPr>
        <w:t xml:space="preserve"> </w:t>
      </w:r>
    </w:p>
    <w:p w14:paraId="2F559F00" w14:textId="678582E8" w:rsidR="00E275BD" w:rsidRPr="00785C9A" w:rsidRDefault="00514C8F" w:rsidP="00785C9A">
      <w:pPr>
        <w:pStyle w:val="PargrafodaLista"/>
        <w:numPr>
          <w:ilvl w:val="0"/>
          <w:numId w:val="32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>Tema do "Somos Jornal": “</w:t>
      </w:r>
      <w:proofErr w:type="spellStart"/>
      <w:r w:rsidRPr="00785C9A">
        <w:rPr>
          <w:rFonts w:eastAsia="Times New Roman" w:cstheme="minorHAnsi"/>
          <w:lang w:eastAsia="pt-PT"/>
        </w:rPr>
        <w:t>Fake</w:t>
      </w:r>
      <w:proofErr w:type="spellEnd"/>
      <w:r w:rsidRPr="00785C9A">
        <w:rPr>
          <w:rFonts w:eastAsia="Times New Roman" w:cstheme="minorHAnsi"/>
          <w:lang w:eastAsia="pt-PT"/>
        </w:rPr>
        <w:t xml:space="preserve"> </w:t>
      </w:r>
      <w:proofErr w:type="spellStart"/>
      <w:r w:rsidRPr="00785C9A">
        <w:rPr>
          <w:rFonts w:eastAsia="Times New Roman" w:cstheme="minorHAnsi"/>
          <w:lang w:eastAsia="pt-PT"/>
        </w:rPr>
        <w:t>News</w:t>
      </w:r>
      <w:proofErr w:type="spellEnd"/>
      <w:r w:rsidRPr="00785C9A">
        <w:rPr>
          <w:rFonts w:eastAsia="Times New Roman" w:cstheme="minorHAnsi"/>
          <w:lang w:eastAsia="pt-PT"/>
        </w:rPr>
        <w:t xml:space="preserve"> – implicações na participação democrática";</w:t>
      </w:r>
    </w:p>
    <w:p w14:paraId="6CC51B84" w14:textId="0A1E8FC6" w:rsidR="00514C8F" w:rsidRPr="00785C9A" w:rsidRDefault="00514C8F" w:rsidP="00785C9A">
      <w:pPr>
        <w:pStyle w:val="PargrafodaLista"/>
        <w:numPr>
          <w:ilvl w:val="0"/>
          <w:numId w:val="32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>A eleição para o representante dos alunos no Conselho Geral e da Associação Estudantes está prevista para o dia 28 de outubro;</w:t>
      </w:r>
    </w:p>
    <w:p w14:paraId="1935DBB3" w14:textId="0BF96E87" w:rsidR="00514C8F" w:rsidRPr="00785C9A" w:rsidRDefault="00514C8F" w:rsidP="00785C9A">
      <w:pPr>
        <w:pStyle w:val="PargrafodaLista"/>
        <w:numPr>
          <w:ilvl w:val="0"/>
          <w:numId w:val="32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 xml:space="preserve">Quadros de Excelência e Mérito (QEM) do AE: durante a 2ª quinzena do mês de novembro, proceder-se-á à entrega ou envio </w:t>
      </w:r>
      <w:proofErr w:type="gramStart"/>
      <w:r w:rsidRPr="00785C9A">
        <w:rPr>
          <w:rFonts w:eastAsia="Times New Roman" w:cstheme="minorHAnsi"/>
          <w:lang w:eastAsia="pt-PT"/>
        </w:rPr>
        <w:t>do(s</w:t>
      </w:r>
      <w:proofErr w:type="gramEnd"/>
      <w:r w:rsidRPr="00785C9A">
        <w:rPr>
          <w:rFonts w:eastAsia="Times New Roman" w:cstheme="minorHAnsi"/>
          <w:lang w:eastAsia="pt-PT"/>
        </w:rPr>
        <w:t>) respetivo(s) diploma(s) (sala de aula pelo professor titular-DT ou enviado por correio para alunos que não frequentam estabelecimentos de ensino do AECM), considerando o previsto no Referencial para as Escolas;</w:t>
      </w:r>
    </w:p>
    <w:p w14:paraId="3A7969E1" w14:textId="2E4E6010" w:rsidR="002013BA" w:rsidRPr="00785C9A" w:rsidRDefault="00514C8F" w:rsidP="00785C9A">
      <w:pPr>
        <w:pStyle w:val="PargrafodaLista"/>
        <w:numPr>
          <w:ilvl w:val="0"/>
          <w:numId w:val="32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 xml:space="preserve">Entrada dos alunos na ESCM (torniquetes) – está a ser tratada e irá entrar em funcionamento proximamente; os alunos </w:t>
      </w:r>
      <w:r w:rsidR="002013BA" w:rsidRPr="00785C9A">
        <w:rPr>
          <w:rFonts w:eastAsia="Times New Roman" w:cstheme="minorHAnsi"/>
          <w:lang w:eastAsia="pt-PT"/>
        </w:rPr>
        <w:t>mantêm os cartões do ano letivo 20/21; os alunos novos terão um cartão de substituição enquanto aguardam o definitivo. Os professores que não tiverem cartão devem dirigir-se ao CGI;</w:t>
      </w:r>
    </w:p>
    <w:p w14:paraId="4DB0331B" w14:textId="457D5C8F" w:rsidR="00514C8F" w:rsidRPr="00785C9A" w:rsidRDefault="002013BA" w:rsidP="00785C9A">
      <w:pPr>
        <w:pStyle w:val="PargrafodaLista"/>
        <w:numPr>
          <w:ilvl w:val="0"/>
          <w:numId w:val="32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785C9A">
        <w:rPr>
          <w:rFonts w:eastAsia="Times New Roman" w:cstheme="minorHAnsi"/>
          <w:lang w:eastAsia="pt-PT"/>
        </w:rPr>
        <w:t>O calendário dos Conselhos de Turma será, entretanto, enviado, sendo que as reuniões decorrerão entre 13 e 16 de setembro e os docentes dos cursos profissionais reúnem no dia 10 de setembro; as reuniões (reuniões online - plataforma TEAMS) do CT terão a duração de 1 hora e 15 minutos;</w:t>
      </w:r>
    </w:p>
    <w:p w14:paraId="1144F9D4" w14:textId="60EFC4AD" w:rsidR="002013BA" w:rsidRDefault="001A4982" w:rsidP="00E275BD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A c</w:t>
      </w:r>
      <w:r w:rsidR="002013BA" w:rsidRPr="002013BA">
        <w:rPr>
          <w:rFonts w:eastAsia="Times New Roman" w:cstheme="minorHAnsi"/>
          <w:lang w:eastAsia="pt-PT"/>
        </w:rPr>
        <w:t>olega coordenadora da UAARE solicitou autorização ao Diretor para participar nos CT de setembro das turmas 7ºI, 9ºB, 10º A, 10º F e 12º A, por forma a prestar informações e concertar procedimentos, dado que tem indicação que as alunas ao abrigo deste programa vão faltar na primeira semana de aulas.</w:t>
      </w:r>
    </w:p>
    <w:p w14:paraId="51DAC44E" w14:textId="7BF84A59" w:rsidR="00550CBB" w:rsidRDefault="002013BA" w:rsidP="007F43F5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 w:rsidRPr="002013BA">
        <w:rPr>
          <w:rFonts w:eastAsia="Times New Roman" w:cstheme="minorHAnsi"/>
          <w:lang w:eastAsia="pt-PT"/>
        </w:rPr>
        <w:t xml:space="preserve">Os docentes do GR 910 estarão presentes nos Conselhos de Turma de início do ano letivo em que existam alunos a beneficiar de medidas, no âmbito da Educação Inclusiva- 5º, 7º e </w:t>
      </w:r>
      <w:proofErr w:type="gramStart"/>
      <w:r w:rsidRPr="002013BA">
        <w:rPr>
          <w:rFonts w:eastAsia="Times New Roman" w:cstheme="minorHAnsi"/>
          <w:lang w:eastAsia="pt-PT"/>
        </w:rPr>
        <w:t>10º anos</w:t>
      </w:r>
      <w:proofErr w:type="gramEnd"/>
      <w:r w:rsidRPr="002013BA">
        <w:rPr>
          <w:rFonts w:eastAsia="Times New Roman" w:cstheme="minorHAnsi"/>
          <w:lang w:eastAsia="pt-PT"/>
        </w:rPr>
        <w:t>. Eventualmente</w:t>
      </w:r>
      <w:proofErr w:type="gramStart"/>
      <w:r w:rsidRPr="002013BA">
        <w:rPr>
          <w:rFonts w:eastAsia="Times New Roman" w:cstheme="minorHAnsi"/>
          <w:lang w:eastAsia="pt-PT"/>
        </w:rPr>
        <w:t>,</w:t>
      </w:r>
      <w:proofErr w:type="gramEnd"/>
      <w:r w:rsidRPr="002013BA">
        <w:rPr>
          <w:rFonts w:eastAsia="Times New Roman" w:cstheme="minorHAnsi"/>
          <w:lang w:eastAsia="pt-PT"/>
        </w:rPr>
        <w:t xml:space="preserve"> poderão estar presentes nos CT em que se verifica a mudança de alunos de turma. Nos restantes anos, os Diretores de Turma transmitem, aos docentes do Conselho, as informações que constam do RTP/PEI que se encontram no PIA dos alunos.</w:t>
      </w:r>
    </w:p>
    <w:p w14:paraId="370E89F6" w14:textId="26A3B32C" w:rsidR="008B6BD4" w:rsidRDefault="008B6BD4" w:rsidP="008B6BD4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A conselheira Isolina</w:t>
      </w:r>
      <w:r w:rsidR="005262A9">
        <w:rPr>
          <w:rFonts w:eastAsia="Times New Roman" w:cstheme="minorHAnsi"/>
          <w:lang w:eastAsia="pt-PT"/>
        </w:rPr>
        <w:t xml:space="preserve"> Camisão</w:t>
      </w:r>
      <w:r>
        <w:rPr>
          <w:rFonts w:eastAsia="Times New Roman" w:cstheme="minorHAnsi"/>
          <w:lang w:eastAsia="pt-PT"/>
        </w:rPr>
        <w:t xml:space="preserve"> ficou de enviar a lista de colegas e os respetivos CT em que estarão presentes no âmbito da educação inclusiva; a EMAEI reunirá no próximo dia 10 onde emitir</w:t>
      </w:r>
      <w:r w:rsidR="007D4C1C">
        <w:rPr>
          <w:rFonts w:eastAsia="Times New Roman" w:cstheme="minorHAnsi"/>
          <w:lang w:eastAsia="pt-PT"/>
        </w:rPr>
        <w:t xml:space="preserve">á, como habitualmente, </w:t>
      </w:r>
      <w:r>
        <w:rPr>
          <w:rFonts w:eastAsia="Times New Roman" w:cstheme="minorHAnsi"/>
          <w:lang w:eastAsia="pt-PT"/>
        </w:rPr>
        <w:t>a nota informativa</w:t>
      </w:r>
      <w:r w:rsidR="007D4C1C">
        <w:rPr>
          <w:rFonts w:eastAsia="Times New Roman" w:cstheme="minorHAnsi"/>
          <w:lang w:eastAsia="pt-PT"/>
        </w:rPr>
        <w:t xml:space="preserve"> aos docentes dos diferentes níveis de ensino</w:t>
      </w:r>
      <w:r>
        <w:rPr>
          <w:rFonts w:eastAsia="Times New Roman" w:cstheme="minorHAnsi"/>
          <w:lang w:eastAsia="pt-PT"/>
        </w:rPr>
        <w:t>;</w:t>
      </w:r>
    </w:p>
    <w:p w14:paraId="7BD119BA" w14:textId="0FB53F9C" w:rsidR="008B6BD4" w:rsidRPr="001A4982" w:rsidRDefault="007D4C1C" w:rsidP="001A4982">
      <w:pPr>
        <w:pStyle w:val="PargrafodaLista"/>
        <w:numPr>
          <w:ilvl w:val="0"/>
          <w:numId w:val="33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1A4982">
        <w:rPr>
          <w:rFonts w:eastAsia="Times New Roman" w:cstheme="minorHAnsi"/>
          <w:lang w:eastAsia="pt-PT"/>
        </w:rPr>
        <w:t>As chaves das salas para os docentes que vão lecionar na ESCM, pela 1ª vez, devem ser levantadas no gabinete da Direção; os docentes da EB23, para permitir a circulação pelo interior das escolas ou acesso à via diagonal, levantam a chave junto do coordenador do referido estabelecimento;</w:t>
      </w:r>
    </w:p>
    <w:p w14:paraId="1908750E" w14:textId="04EE58FA" w:rsidR="007D4C1C" w:rsidRPr="001A4982" w:rsidRDefault="007D4C1C" w:rsidP="001A4982">
      <w:pPr>
        <w:pStyle w:val="PargrafodaLista"/>
        <w:numPr>
          <w:ilvl w:val="0"/>
          <w:numId w:val="33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1A4982">
        <w:rPr>
          <w:rFonts w:eastAsia="Times New Roman" w:cstheme="minorHAnsi"/>
          <w:lang w:eastAsia="pt-PT"/>
        </w:rPr>
        <w:t xml:space="preserve">As equipas de CT relativas ao ano 2020/2021 do Office 365 serão arquivadas, estando a ser criadas novas equipas no </w:t>
      </w:r>
      <w:proofErr w:type="gramStart"/>
      <w:r w:rsidRPr="001A4982">
        <w:rPr>
          <w:rFonts w:eastAsia="Times New Roman" w:cstheme="minorHAnsi"/>
          <w:lang w:eastAsia="pt-PT"/>
        </w:rPr>
        <w:t>TEAMS</w:t>
      </w:r>
      <w:proofErr w:type="gramEnd"/>
      <w:r w:rsidRPr="001A4982">
        <w:rPr>
          <w:rFonts w:eastAsia="Times New Roman" w:cstheme="minorHAnsi"/>
          <w:lang w:eastAsia="pt-PT"/>
        </w:rPr>
        <w:t>;</w:t>
      </w:r>
    </w:p>
    <w:p w14:paraId="30219007" w14:textId="595A4AD6" w:rsidR="007D4C1C" w:rsidRPr="00887A0F" w:rsidRDefault="007D4C1C" w:rsidP="00887A0F">
      <w:pPr>
        <w:pStyle w:val="PargrafodaLista"/>
        <w:numPr>
          <w:ilvl w:val="0"/>
          <w:numId w:val="33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1A4982">
        <w:rPr>
          <w:rFonts w:eastAsia="Times New Roman" w:cstheme="minorHAnsi"/>
          <w:lang w:eastAsia="pt-PT"/>
        </w:rPr>
        <w:t>Abertura ano letivo 2021/2022</w:t>
      </w:r>
      <w:r w:rsidR="00AE789A" w:rsidRPr="001A4982">
        <w:rPr>
          <w:rFonts w:eastAsia="Times New Roman" w:cstheme="minorHAnsi"/>
          <w:lang w:eastAsia="pt-PT"/>
        </w:rPr>
        <w:t>:</w:t>
      </w:r>
      <w:r w:rsidRPr="001A4982">
        <w:rPr>
          <w:rFonts w:eastAsia="Times New Roman" w:cstheme="minorHAnsi"/>
          <w:lang w:eastAsia="pt-PT"/>
        </w:rPr>
        <w:t xml:space="preserve"> Referencial Escolas – Controlo TransmissãoCovid19 – Contexto Escolar</w:t>
      </w:r>
      <w:r w:rsidR="00AE789A" w:rsidRPr="001A4982">
        <w:rPr>
          <w:rFonts w:eastAsia="Times New Roman" w:cstheme="minorHAnsi"/>
          <w:lang w:eastAsia="pt-PT"/>
        </w:rPr>
        <w:t>; as medidas recomendadas são idênticas à</w:t>
      </w:r>
      <w:r w:rsidR="001A4982">
        <w:rPr>
          <w:rFonts w:eastAsia="Times New Roman" w:cstheme="minorHAnsi"/>
          <w:lang w:eastAsia="pt-PT"/>
        </w:rPr>
        <w:t>s</w:t>
      </w:r>
      <w:r w:rsidR="00AE789A" w:rsidRPr="001A4982">
        <w:rPr>
          <w:rFonts w:eastAsia="Times New Roman" w:cstheme="minorHAnsi"/>
          <w:lang w:eastAsia="pt-PT"/>
        </w:rPr>
        <w:t xml:space="preserve"> do ano letivo anterior.</w:t>
      </w:r>
      <w:r w:rsidR="00887A0F">
        <w:rPr>
          <w:rFonts w:eastAsia="Times New Roman" w:cstheme="minorHAnsi"/>
          <w:lang w:eastAsia="pt-PT"/>
        </w:rPr>
        <w:t xml:space="preserve"> Assim, recomenda-se:</w:t>
      </w:r>
    </w:p>
    <w:p w14:paraId="129F2E38" w14:textId="355DC6FF" w:rsidR="007D4C1C" w:rsidRPr="007D4C1C" w:rsidRDefault="00887A0F" w:rsidP="007D4C1C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="007D4C1C" w:rsidRPr="007D4C1C">
        <w:rPr>
          <w:rFonts w:eastAsia="Times New Roman" w:cstheme="minorHAnsi"/>
          <w:lang w:eastAsia="pt-PT"/>
        </w:rPr>
        <w:t>Distanciam</w:t>
      </w:r>
      <w:r w:rsidR="005604D4">
        <w:rPr>
          <w:rFonts w:eastAsia="Times New Roman" w:cstheme="minorHAnsi"/>
          <w:lang w:eastAsia="pt-PT"/>
        </w:rPr>
        <w:t>ento físico: o pessoal docente,</w:t>
      </w:r>
      <w:r w:rsidR="007D4C1C" w:rsidRPr="007D4C1C">
        <w:rPr>
          <w:rFonts w:eastAsia="Times New Roman" w:cstheme="minorHAnsi"/>
          <w:lang w:eastAsia="pt-PT"/>
        </w:rPr>
        <w:t xml:space="preserve"> não docente e os alunos devem respeitar as regras de segurança e de distanciamento físico; nas salas de aula, sempre que possível, deve garantir-se um distanciamento físico entre os alunos e alunos/docentes de, pelo menos, 1 metro, garantindo a maximização do espaço entre pessoas, sem comprometer o normal funciona</w:t>
      </w:r>
      <w:r w:rsidR="00AE789A">
        <w:rPr>
          <w:rFonts w:eastAsia="Times New Roman" w:cstheme="minorHAnsi"/>
          <w:lang w:eastAsia="pt-PT"/>
        </w:rPr>
        <w:t xml:space="preserve">mento das atividades letivas; </w:t>
      </w:r>
      <w:r w:rsidR="007D4C1C" w:rsidRPr="007D4C1C">
        <w:rPr>
          <w:rFonts w:eastAsia="Times New Roman" w:cstheme="minorHAnsi"/>
          <w:lang w:eastAsia="pt-PT"/>
        </w:rPr>
        <w:t>deve manter-se a definição de uma planta da sala, em CT, mantendo um lugar fixo por aluno em todas disciplinas;</w:t>
      </w:r>
    </w:p>
    <w:p w14:paraId="33203954" w14:textId="77777777" w:rsidR="00887A0F" w:rsidRDefault="00887A0F" w:rsidP="00887A0F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-</w:t>
      </w:r>
      <w:r w:rsidR="007D4C1C" w:rsidRPr="007D4C1C">
        <w:rPr>
          <w:rFonts w:eastAsia="Times New Roman" w:cstheme="minorHAnsi"/>
          <w:lang w:eastAsia="pt-PT"/>
        </w:rPr>
        <w:t xml:space="preserve">Sinalizar os trajetos de circulação </w:t>
      </w:r>
      <w:r>
        <w:rPr>
          <w:rFonts w:eastAsia="Times New Roman" w:cstheme="minorHAnsi"/>
          <w:lang w:eastAsia="pt-PT"/>
        </w:rPr>
        <w:t>e os pontos de espera em filas;</w:t>
      </w:r>
    </w:p>
    <w:p w14:paraId="091F83BE" w14:textId="76441FE2" w:rsidR="007D4C1C" w:rsidRPr="007D4C1C" w:rsidRDefault="00887A0F" w:rsidP="00887A0F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-</w:t>
      </w:r>
      <w:r w:rsidR="007D4C1C" w:rsidRPr="007D4C1C">
        <w:rPr>
          <w:rFonts w:eastAsia="Times New Roman" w:cstheme="minorHAnsi"/>
          <w:lang w:eastAsia="pt-PT"/>
        </w:rPr>
        <w:t>Sinalizar os lugares a ocupar nas mesas dos refeitórios;</w:t>
      </w:r>
    </w:p>
    <w:p w14:paraId="190DB56A" w14:textId="53D839E8" w:rsidR="007D4C1C" w:rsidRPr="007D4C1C" w:rsidRDefault="00887A0F" w:rsidP="007D4C1C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-</w:t>
      </w:r>
      <w:r w:rsidR="007D4C1C" w:rsidRPr="007D4C1C">
        <w:rPr>
          <w:rFonts w:eastAsia="Times New Roman" w:cstheme="minorHAnsi"/>
          <w:lang w:eastAsia="pt-PT"/>
        </w:rPr>
        <w:t>Segmentação dos espaços comuns para funcionamento em coortes (</w:t>
      </w:r>
      <w:proofErr w:type="spellStart"/>
      <w:r w:rsidR="007D4C1C" w:rsidRPr="007D4C1C">
        <w:rPr>
          <w:rFonts w:eastAsia="Times New Roman" w:cstheme="minorHAnsi"/>
          <w:lang w:eastAsia="pt-PT"/>
        </w:rPr>
        <w:t>ex</w:t>
      </w:r>
      <w:proofErr w:type="spellEnd"/>
      <w:r w:rsidR="007D4C1C" w:rsidRPr="007D4C1C">
        <w:rPr>
          <w:rFonts w:eastAsia="Times New Roman" w:cstheme="minorHAnsi"/>
          <w:lang w:eastAsia="pt-PT"/>
        </w:rPr>
        <w:t>: recreio).</w:t>
      </w:r>
    </w:p>
    <w:p w14:paraId="3DF56F7C" w14:textId="29325239" w:rsidR="007D4C1C" w:rsidRPr="007D4C1C" w:rsidRDefault="00887A0F" w:rsidP="007D4C1C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lastRenderedPageBreak/>
        <w:t>-</w:t>
      </w:r>
      <w:r w:rsidR="007D4C1C" w:rsidRPr="007D4C1C">
        <w:rPr>
          <w:rFonts w:eastAsia="Times New Roman" w:cstheme="minorHAnsi"/>
          <w:lang w:eastAsia="pt-PT"/>
        </w:rPr>
        <w:t>Higiene das mãos, etiqueta respiratória e utilização de máscara:</w:t>
      </w:r>
    </w:p>
    <w:p w14:paraId="0BC2C8EF" w14:textId="0A891F7D" w:rsidR="007D4C1C" w:rsidRPr="007D4C1C" w:rsidRDefault="00887A0F" w:rsidP="007D4C1C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-</w:t>
      </w:r>
      <w:r w:rsidR="007D4C1C" w:rsidRPr="007D4C1C">
        <w:rPr>
          <w:rFonts w:eastAsia="Times New Roman" w:cstheme="minorHAnsi"/>
          <w:lang w:eastAsia="pt-PT"/>
        </w:rPr>
        <w:t>Afixar cartazes informativos da DGS;</w:t>
      </w:r>
    </w:p>
    <w:p w14:paraId="4AA326FB" w14:textId="4989BC87" w:rsidR="007D4C1C" w:rsidRPr="007D4C1C" w:rsidRDefault="00887A0F" w:rsidP="007D4C1C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-</w:t>
      </w:r>
      <w:r w:rsidR="007D4C1C" w:rsidRPr="007D4C1C">
        <w:rPr>
          <w:rFonts w:eastAsia="Times New Roman" w:cstheme="minorHAnsi"/>
          <w:lang w:eastAsia="pt-PT"/>
        </w:rPr>
        <w:t>Verificar condições das instalações sanitárias;</w:t>
      </w:r>
    </w:p>
    <w:p w14:paraId="701B40D3" w14:textId="441250C6" w:rsidR="007D4C1C" w:rsidRPr="007D4C1C" w:rsidRDefault="00887A0F" w:rsidP="007D4C1C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-</w:t>
      </w:r>
      <w:r w:rsidR="007D4C1C" w:rsidRPr="007D4C1C">
        <w:rPr>
          <w:rFonts w:eastAsia="Times New Roman" w:cstheme="minorHAnsi"/>
          <w:lang w:eastAsia="pt-PT"/>
        </w:rPr>
        <w:t>Verificar existência de caixotes do lixo;</w:t>
      </w:r>
    </w:p>
    <w:p w14:paraId="56383E85" w14:textId="0DB18B95" w:rsidR="007D4C1C" w:rsidRDefault="00887A0F" w:rsidP="007D4C1C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-</w:t>
      </w:r>
      <w:r w:rsidR="007D4C1C" w:rsidRPr="007D4C1C">
        <w:rPr>
          <w:rFonts w:eastAsia="Times New Roman" w:cstheme="minorHAnsi"/>
          <w:lang w:eastAsia="pt-PT"/>
        </w:rPr>
        <w:t>Disponibilizar dispensadores de produto desinfetante de mãos.</w:t>
      </w:r>
    </w:p>
    <w:p w14:paraId="447B74F2" w14:textId="77777777" w:rsidR="00887A0F" w:rsidRPr="00032686" w:rsidRDefault="00887A0F" w:rsidP="00AE789A">
      <w:pPr>
        <w:spacing w:before="120" w:after="0" w:line="240" w:lineRule="auto"/>
        <w:ind w:left="705"/>
        <w:jc w:val="both"/>
        <w:textAlignment w:val="center"/>
        <w:rPr>
          <w:sz w:val="12"/>
        </w:rPr>
      </w:pPr>
    </w:p>
    <w:p w14:paraId="6430B88E" w14:textId="7489735E" w:rsidR="00AE789A" w:rsidRPr="00AE789A" w:rsidRDefault="00AE789A" w:rsidP="00AE789A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 w:rsidRPr="00887A0F">
        <w:rPr>
          <w:rFonts w:eastAsia="Times New Roman" w:cstheme="minorHAnsi"/>
          <w:u w:val="single"/>
          <w:lang w:eastAsia="pt-PT"/>
        </w:rPr>
        <w:t>Caso possível ou provável</w:t>
      </w:r>
      <w:r w:rsidRPr="00AE789A">
        <w:rPr>
          <w:rFonts w:eastAsia="Times New Roman" w:cstheme="minorHAnsi"/>
          <w:lang w:eastAsia="pt-PT"/>
        </w:rPr>
        <w:t>:</w:t>
      </w:r>
    </w:p>
    <w:p w14:paraId="3C251466" w14:textId="3406E2B7" w:rsidR="00AE789A" w:rsidRPr="00887A0F" w:rsidRDefault="00887A0F" w:rsidP="00887A0F">
      <w:pPr>
        <w:spacing w:before="120" w:after="0" w:line="240" w:lineRule="auto"/>
        <w:ind w:firstLine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="00AE789A" w:rsidRPr="00887A0F">
        <w:rPr>
          <w:rFonts w:eastAsia="Times New Roman" w:cstheme="minorHAnsi"/>
          <w:lang w:eastAsia="pt-PT"/>
        </w:rPr>
        <w:t>Sinalização da área de isolamento e circuitos;</w:t>
      </w:r>
    </w:p>
    <w:p w14:paraId="758C6DB6" w14:textId="5B62FAA7" w:rsidR="00AE789A" w:rsidRPr="00887A0F" w:rsidRDefault="00887A0F" w:rsidP="00887A0F">
      <w:pPr>
        <w:spacing w:before="120" w:after="0" w:line="240" w:lineRule="auto"/>
        <w:ind w:firstLine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="00AE789A" w:rsidRPr="00887A0F">
        <w:rPr>
          <w:rFonts w:eastAsia="Times New Roman" w:cstheme="minorHAnsi"/>
          <w:lang w:eastAsia="pt-PT"/>
        </w:rPr>
        <w:t>Equipar a sala de isolamento com os materiais recomendados;</w:t>
      </w:r>
    </w:p>
    <w:p w14:paraId="2F034126" w14:textId="0D1D738E" w:rsidR="00E85616" w:rsidRPr="00032686" w:rsidRDefault="00887A0F" w:rsidP="00032686">
      <w:pPr>
        <w:spacing w:before="120" w:after="0" w:line="240" w:lineRule="auto"/>
        <w:ind w:left="705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="00AE789A" w:rsidRPr="00887A0F">
        <w:rPr>
          <w:rFonts w:eastAsia="Times New Roman" w:cstheme="minorHAnsi"/>
          <w:lang w:eastAsia="pt-PT"/>
        </w:rPr>
        <w:t xml:space="preserve">Limpeza geral a todo o estabelecimento de educação e/ou ensino (Plano “Limpeza e desinfeção de superfícies em ambiente escolar no contexto da pandemia COVID-19”) </w:t>
      </w:r>
    </w:p>
    <w:p w14:paraId="2AE72E14" w14:textId="6C0430F5" w:rsidR="00E85616" w:rsidRDefault="00AE789A" w:rsidP="00E85616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AE789A">
        <w:rPr>
          <w:rFonts w:eastAsia="Times New Roman" w:cstheme="minorHAnsi"/>
          <w:lang w:eastAsia="pt-PT"/>
        </w:rPr>
        <w:t>É especificamente recomendado neste Referencial para as Escolas: “Cancelar atividades realizadas em espaço fechado que não sejam fundamentais e privilegiar, sempre que possível, atividades ao ar livre”.</w:t>
      </w:r>
    </w:p>
    <w:p w14:paraId="7561447F" w14:textId="77777777" w:rsidR="00E85616" w:rsidRPr="00032686" w:rsidRDefault="00E85616" w:rsidP="00E85616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sz w:val="18"/>
          <w:lang w:eastAsia="pt-PT"/>
        </w:rPr>
      </w:pPr>
    </w:p>
    <w:p w14:paraId="2F8DA587" w14:textId="2A4D8B19" w:rsidR="00E85616" w:rsidRDefault="00032686" w:rsidP="00E85616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No início do ano letivo</w:t>
      </w:r>
      <w:r w:rsidR="00AE789A" w:rsidRPr="00AE789A">
        <w:rPr>
          <w:rFonts w:eastAsia="Times New Roman" w:cstheme="minorHAnsi"/>
          <w:lang w:eastAsia="pt-PT"/>
        </w:rPr>
        <w:t>, os bufetes permanecerão encerrados para garantir total segurança no</w:t>
      </w:r>
      <w:r w:rsidR="005262A9">
        <w:rPr>
          <w:rFonts w:eastAsia="Times New Roman" w:cstheme="minorHAnsi"/>
          <w:lang w:eastAsia="pt-PT"/>
        </w:rPr>
        <w:t xml:space="preserve"> regresso às atividades letivas. N</w:t>
      </w:r>
      <w:r w:rsidR="00AE789A" w:rsidRPr="00AE789A">
        <w:rPr>
          <w:rFonts w:eastAsia="Times New Roman" w:cstheme="minorHAnsi"/>
          <w:lang w:eastAsia="pt-PT"/>
        </w:rPr>
        <w:t>o entanto, está garantido o serviço mínimo de atendimento aos alunos carenciados. Esta matéria será reavaliada mensalmente.</w:t>
      </w:r>
    </w:p>
    <w:p w14:paraId="777FF691" w14:textId="77777777" w:rsidR="00AE789A" w:rsidRPr="00032686" w:rsidRDefault="00AE789A" w:rsidP="00E85616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sz w:val="18"/>
          <w:lang w:eastAsia="pt-PT"/>
        </w:rPr>
      </w:pPr>
    </w:p>
    <w:p w14:paraId="03230853" w14:textId="1D90743F" w:rsidR="00AE789A" w:rsidRDefault="00032686" w:rsidP="00E85616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Os docentes que lecionam disciplinas com salas específicas </w:t>
      </w:r>
      <w:r w:rsidR="00785C9A">
        <w:rPr>
          <w:rFonts w:eastAsia="Times New Roman" w:cstheme="minorHAnsi"/>
          <w:lang w:eastAsia="pt-PT"/>
        </w:rPr>
        <w:t>vão poder voltar a lecionar nas mesmas; também aqui deverá existir uma planta da sala.</w:t>
      </w:r>
    </w:p>
    <w:p w14:paraId="6C4A7BC2" w14:textId="77777777" w:rsidR="00785C9A" w:rsidRPr="00032686" w:rsidRDefault="00785C9A" w:rsidP="00E85616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sz w:val="18"/>
          <w:lang w:eastAsia="pt-PT"/>
        </w:rPr>
      </w:pPr>
    </w:p>
    <w:p w14:paraId="6AD9930A" w14:textId="501AA6F8" w:rsidR="00785C9A" w:rsidRPr="00032686" w:rsidRDefault="00785C9A" w:rsidP="00032686">
      <w:pPr>
        <w:pStyle w:val="PargrafodaLista"/>
        <w:numPr>
          <w:ilvl w:val="0"/>
          <w:numId w:val="34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1A4982">
        <w:rPr>
          <w:rFonts w:eastAsia="Times New Roman" w:cstheme="minorHAnsi"/>
          <w:lang w:eastAsia="pt-PT"/>
        </w:rPr>
        <w:t>Ainda que estejamos a funcionar em regime presencial e que o tempo de atendimento do educador/professor titular/DT aos EE esteja marcado no respetivo horário, será de considerar, neste primeiro momento, que este é preferencialmente à distância (via contacto telefónico ou e-mail), podendo, excecionalmente e com marcação prévia com a indicação expressa do assunto, ser presencial;</w:t>
      </w:r>
    </w:p>
    <w:p w14:paraId="5BF7355E" w14:textId="15044F8E" w:rsidR="001A4982" w:rsidRPr="00032686" w:rsidRDefault="00785C9A" w:rsidP="00032686">
      <w:pPr>
        <w:pStyle w:val="PargrafodaLista"/>
        <w:numPr>
          <w:ilvl w:val="0"/>
          <w:numId w:val="34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1A4982">
        <w:rPr>
          <w:rFonts w:eastAsia="Times New Roman" w:cstheme="minorHAnsi"/>
          <w:lang w:eastAsia="pt-PT"/>
        </w:rPr>
        <w:t>De 27 de setembro a 1 de outubro, a partir das 18:30: Reunião ONLINE dos educadores</w:t>
      </w:r>
      <w:proofErr w:type="gramStart"/>
      <w:r w:rsidRPr="001A4982">
        <w:rPr>
          <w:rFonts w:eastAsia="Times New Roman" w:cstheme="minorHAnsi"/>
          <w:lang w:eastAsia="pt-PT"/>
        </w:rPr>
        <w:t>,</w:t>
      </w:r>
      <w:proofErr w:type="gramEnd"/>
      <w:r w:rsidRPr="001A4982">
        <w:rPr>
          <w:rFonts w:eastAsia="Times New Roman" w:cstheme="minorHAnsi"/>
          <w:lang w:eastAsia="pt-PT"/>
        </w:rPr>
        <w:t xml:space="preserve"> professores titulares e diretores de turma com os encarregados de educação (eleição dos representantes dos EE, divulgação do RI, entre outros assuntos);</w:t>
      </w:r>
    </w:p>
    <w:p w14:paraId="71A082CF" w14:textId="3B4DA1BB" w:rsidR="00785C9A" w:rsidRPr="001A4982" w:rsidRDefault="00785C9A" w:rsidP="001A4982">
      <w:pPr>
        <w:pStyle w:val="PargrafodaLista"/>
        <w:numPr>
          <w:ilvl w:val="0"/>
          <w:numId w:val="34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1A4982">
        <w:rPr>
          <w:rFonts w:eastAsia="Times New Roman" w:cstheme="minorHAnsi"/>
          <w:lang w:eastAsia="pt-PT"/>
        </w:rPr>
        <w:t>Está em atualização o Plano de Contingência do AECM, bem como uma informação à comunidade escolar com orientações, no âmbito da abertura do ano letivo a ser divulgado na página do AECM e enviado ao Grupo de Trabalho das Associações de Pais;</w:t>
      </w:r>
    </w:p>
    <w:p w14:paraId="3FA6C73A" w14:textId="77777777" w:rsidR="00D01B64" w:rsidRPr="00032686" w:rsidRDefault="00D01B64" w:rsidP="00032686">
      <w:pPr>
        <w:spacing w:before="120" w:after="0" w:line="240" w:lineRule="auto"/>
        <w:jc w:val="both"/>
        <w:textAlignment w:val="center"/>
        <w:rPr>
          <w:rFonts w:eastAsia="Times New Roman" w:cstheme="minorHAnsi"/>
          <w:sz w:val="6"/>
          <w:lang w:eastAsia="pt-PT"/>
        </w:rPr>
      </w:pPr>
    </w:p>
    <w:p w14:paraId="7C35C1AD" w14:textId="60EC9DE4" w:rsidR="00D01B64" w:rsidRPr="001A4982" w:rsidRDefault="001A4982" w:rsidP="001A4982">
      <w:pPr>
        <w:pStyle w:val="PargrafodaLista"/>
        <w:numPr>
          <w:ilvl w:val="0"/>
          <w:numId w:val="15"/>
        </w:numPr>
        <w:spacing w:before="120" w:after="0" w:line="240" w:lineRule="auto"/>
        <w:ind w:left="113"/>
        <w:rPr>
          <w:rFonts w:ascii="Calibri" w:eastAsiaTheme="minorEastAsia" w:hAnsi="Calibri" w:cs="Times New Roman"/>
          <w:b/>
          <w:bCs/>
          <w:lang w:eastAsia="pt-PT"/>
        </w:rPr>
      </w:pPr>
      <w:r w:rsidRPr="001A4982">
        <w:rPr>
          <w:rFonts w:ascii="Calibri" w:eastAsiaTheme="minorEastAsia" w:hAnsi="Calibri" w:cs="Times New Roman"/>
          <w:b/>
          <w:bCs/>
          <w:lang w:eastAsia="pt-PT"/>
        </w:rPr>
        <w:t>Distribuição do serviço</w:t>
      </w:r>
    </w:p>
    <w:p w14:paraId="3554003C" w14:textId="77777777" w:rsidR="00D01B64" w:rsidRPr="00032686" w:rsidRDefault="00D01B64" w:rsidP="00D01B64">
      <w:pPr>
        <w:spacing w:before="120" w:after="0" w:line="240" w:lineRule="auto"/>
        <w:ind w:left="708"/>
        <w:jc w:val="both"/>
        <w:textAlignment w:val="center"/>
        <w:rPr>
          <w:rFonts w:eastAsia="Times New Roman" w:cstheme="minorHAnsi"/>
          <w:sz w:val="12"/>
          <w:lang w:eastAsia="pt-PT"/>
        </w:rPr>
      </w:pPr>
    </w:p>
    <w:p w14:paraId="7299D755" w14:textId="5BF193D8" w:rsidR="00D01B64" w:rsidRDefault="00E9296E" w:rsidP="001A4982">
      <w:pPr>
        <w:pStyle w:val="PargrafodaLista"/>
        <w:numPr>
          <w:ilvl w:val="0"/>
          <w:numId w:val="35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No 1º ciclo </w:t>
      </w:r>
      <w:r w:rsidR="00FA0466">
        <w:rPr>
          <w:rFonts w:eastAsia="Times New Roman" w:cstheme="minorHAnsi"/>
          <w:lang w:eastAsia="pt-PT"/>
        </w:rPr>
        <w:t>o intervalo de almoço volta a ser de 1h 30m, tal com</w:t>
      </w:r>
      <w:r w:rsidR="00887A0F">
        <w:rPr>
          <w:rFonts w:eastAsia="Times New Roman" w:cstheme="minorHAnsi"/>
          <w:lang w:eastAsia="pt-PT"/>
        </w:rPr>
        <w:t>o</w:t>
      </w:r>
      <w:r w:rsidR="00FA0466">
        <w:rPr>
          <w:rFonts w:eastAsia="Times New Roman" w:cstheme="minorHAnsi"/>
          <w:lang w:eastAsia="pt-PT"/>
        </w:rPr>
        <w:t xml:space="preserve"> acontecia antes da pandemia</w:t>
      </w:r>
      <w:r w:rsidR="00D11A71">
        <w:rPr>
          <w:rFonts w:eastAsia="Times New Roman" w:cstheme="minorHAnsi"/>
          <w:lang w:eastAsia="pt-PT"/>
        </w:rPr>
        <w:t xml:space="preserve">;  </w:t>
      </w:r>
    </w:p>
    <w:p w14:paraId="463650C9" w14:textId="17FF4F11" w:rsidR="00E9296E" w:rsidRDefault="00E9296E" w:rsidP="00E9296E">
      <w:pPr>
        <w:pStyle w:val="PargrafodaLista"/>
        <w:numPr>
          <w:ilvl w:val="0"/>
          <w:numId w:val="35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E9296E">
        <w:rPr>
          <w:rFonts w:eastAsia="Times New Roman" w:cstheme="minorHAnsi"/>
          <w:lang w:eastAsia="pt-PT"/>
        </w:rPr>
        <w:t>Na EPE e no 1º ciclo: foi feita a distribuição das turmas que não são de continuidade</w:t>
      </w:r>
      <w:r>
        <w:rPr>
          <w:rFonts w:eastAsia="Times New Roman" w:cstheme="minorHAnsi"/>
          <w:lang w:eastAsia="pt-PT"/>
        </w:rPr>
        <w:t>;</w:t>
      </w:r>
    </w:p>
    <w:p w14:paraId="2C3FB761" w14:textId="26AD9940" w:rsidR="00E9296E" w:rsidRPr="00E9296E" w:rsidRDefault="00E9296E" w:rsidP="00E9296E">
      <w:pPr>
        <w:pStyle w:val="PargrafodaLista"/>
        <w:numPr>
          <w:ilvl w:val="0"/>
          <w:numId w:val="35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proofErr w:type="gramStart"/>
      <w:r w:rsidRPr="00E9296E">
        <w:rPr>
          <w:rFonts w:eastAsia="Times New Roman" w:cstheme="minorHAnsi"/>
          <w:lang w:eastAsia="pt-PT"/>
        </w:rPr>
        <w:t>Nos 2º</w:t>
      </w:r>
      <w:proofErr w:type="gramEnd"/>
      <w:r w:rsidRPr="00E9296E">
        <w:rPr>
          <w:rFonts w:eastAsia="Times New Roman" w:cstheme="minorHAnsi"/>
          <w:lang w:eastAsia="pt-PT"/>
        </w:rPr>
        <w:t>, 3º ciclos e ensino secundá</w:t>
      </w:r>
      <w:r w:rsidR="00794173">
        <w:rPr>
          <w:rFonts w:eastAsia="Times New Roman" w:cstheme="minorHAnsi"/>
          <w:lang w:eastAsia="pt-PT"/>
        </w:rPr>
        <w:t>rio: a distribuição</w:t>
      </w:r>
      <w:r w:rsidRPr="00E9296E">
        <w:rPr>
          <w:rFonts w:eastAsia="Times New Roman" w:cstheme="minorHAnsi"/>
          <w:lang w:eastAsia="pt-PT"/>
        </w:rPr>
        <w:t xml:space="preserve"> será enviada, </w:t>
      </w:r>
      <w:r>
        <w:rPr>
          <w:rFonts w:eastAsia="Times New Roman" w:cstheme="minorHAnsi"/>
          <w:lang w:eastAsia="pt-PT"/>
        </w:rPr>
        <w:t>no final desta reunião</w:t>
      </w:r>
      <w:r w:rsidR="00807BEA">
        <w:rPr>
          <w:rFonts w:eastAsia="Times New Roman" w:cstheme="minorHAnsi"/>
          <w:lang w:eastAsia="pt-PT"/>
        </w:rPr>
        <w:t>, para todos os docentes;</w:t>
      </w:r>
    </w:p>
    <w:p w14:paraId="279714CF" w14:textId="4213F799" w:rsidR="005D0E45" w:rsidRDefault="005604D4" w:rsidP="00E9296E">
      <w:pPr>
        <w:pStyle w:val="PargrafodaLista"/>
        <w:numPr>
          <w:ilvl w:val="0"/>
          <w:numId w:val="35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O</w:t>
      </w:r>
      <w:r w:rsidR="00794173">
        <w:rPr>
          <w:rFonts w:eastAsia="Times New Roman" w:cstheme="minorHAnsi"/>
          <w:lang w:eastAsia="pt-PT"/>
        </w:rPr>
        <w:t>s novos colegas colocados no agrupamento que solicitaram aulas assistidas, que se encontrem em período probatório ou que se encontrem em situação de prog</w:t>
      </w:r>
      <w:r w:rsidR="005262A9">
        <w:rPr>
          <w:rFonts w:eastAsia="Times New Roman" w:cstheme="minorHAnsi"/>
          <w:lang w:eastAsia="pt-PT"/>
        </w:rPr>
        <w:t>ressão devem informar a Direção.</w:t>
      </w:r>
      <w:r w:rsidR="00794173">
        <w:rPr>
          <w:rFonts w:eastAsia="Times New Roman" w:cstheme="minorHAnsi"/>
          <w:lang w:eastAsia="pt-PT"/>
        </w:rPr>
        <w:t xml:space="preserve"> </w:t>
      </w:r>
    </w:p>
    <w:p w14:paraId="4CF0FC9D" w14:textId="5332165E" w:rsidR="00E9296E" w:rsidRDefault="00794173" w:rsidP="00794173">
      <w:pPr>
        <w:pStyle w:val="PargrafodaLista"/>
        <w:numPr>
          <w:ilvl w:val="0"/>
          <w:numId w:val="35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Os coordenadores </w:t>
      </w:r>
      <w:r w:rsidR="003044B3">
        <w:rPr>
          <w:rFonts w:eastAsia="Times New Roman" w:cstheme="minorHAnsi"/>
          <w:lang w:eastAsia="pt-PT"/>
        </w:rPr>
        <w:t xml:space="preserve">devem </w:t>
      </w:r>
      <w:r w:rsidRPr="00794173">
        <w:rPr>
          <w:rFonts w:eastAsia="Times New Roman" w:cstheme="minorHAnsi"/>
          <w:lang w:eastAsia="pt-PT"/>
        </w:rPr>
        <w:t xml:space="preserve">explicar que a legislação indica o número de horas letivas de cada docente e, como as aulas são de 45 minutos, tal conversão implica a marcação de mais tempos nos horários. De salientar que a marcação dos tempos remanescentes são da </w:t>
      </w:r>
      <w:r w:rsidRPr="00794173">
        <w:rPr>
          <w:rFonts w:eastAsia="Times New Roman" w:cstheme="minorHAnsi"/>
          <w:lang w:eastAsia="pt-PT"/>
        </w:rPr>
        <w:lastRenderedPageBreak/>
        <w:t>responsabilidade de cada docente, sendo que deverã</w:t>
      </w:r>
      <w:r>
        <w:rPr>
          <w:rFonts w:eastAsia="Times New Roman" w:cstheme="minorHAnsi"/>
          <w:lang w:eastAsia="pt-PT"/>
        </w:rPr>
        <w:t>o estar totalmente lecionados/</w:t>
      </w:r>
      <w:r w:rsidRPr="00794173">
        <w:rPr>
          <w:rFonts w:eastAsia="Times New Roman" w:cstheme="minorHAnsi"/>
          <w:lang w:eastAsia="pt-PT"/>
        </w:rPr>
        <w:t>p</w:t>
      </w:r>
      <w:r>
        <w:rPr>
          <w:rFonts w:eastAsia="Times New Roman" w:cstheme="minorHAnsi"/>
          <w:lang w:eastAsia="pt-PT"/>
        </w:rPr>
        <w:t>rogramadas até finais do 2º</w:t>
      </w:r>
      <w:r w:rsidRPr="00794173">
        <w:rPr>
          <w:rFonts w:eastAsia="Times New Roman" w:cstheme="minorHAnsi"/>
          <w:lang w:eastAsia="pt-PT"/>
        </w:rPr>
        <w:t xml:space="preserve"> período</w:t>
      </w:r>
      <w:r>
        <w:rPr>
          <w:rFonts w:eastAsia="Times New Roman" w:cstheme="minorHAnsi"/>
          <w:lang w:eastAsia="pt-PT"/>
        </w:rPr>
        <w:t>;</w:t>
      </w:r>
      <w:r w:rsidR="003044B3">
        <w:rPr>
          <w:rFonts w:eastAsia="Times New Roman" w:cstheme="minorHAnsi"/>
          <w:lang w:eastAsia="pt-PT"/>
        </w:rPr>
        <w:t xml:space="preserve"> para um melhor esclarecimento, os coordenadores ficaram de enviar, novamente, para os colegas o documento “Arranque do ano letivo 21-22”;</w:t>
      </w:r>
    </w:p>
    <w:p w14:paraId="64659963" w14:textId="77777777" w:rsidR="003044B3" w:rsidRDefault="003044B3" w:rsidP="003044B3">
      <w:pPr>
        <w:pStyle w:val="PargrafodaLista"/>
        <w:numPr>
          <w:ilvl w:val="0"/>
          <w:numId w:val="35"/>
        </w:numPr>
        <w:rPr>
          <w:rFonts w:eastAsia="Times New Roman" w:cstheme="minorHAnsi"/>
          <w:lang w:eastAsia="pt-PT"/>
        </w:rPr>
      </w:pPr>
      <w:r w:rsidRPr="003044B3">
        <w:rPr>
          <w:rFonts w:eastAsia="Times New Roman" w:cstheme="minorHAnsi"/>
          <w:lang w:eastAsia="pt-PT"/>
        </w:rPr>
        <w:t>Lembrar que, de acordo com a legislação, e para o desempenho de funções de Direção de Turma, para além dos 2 tempos de DT, é ainda possível atribuir mais 2 tempos a um outro docente do Conselho de Turma que tem de articular e trabalhar em conjunto com o DT. Sempre que possível, estes 2 tempos são atribuídos ao DT;</w:t>
      </w:r>
    </w:p>
    <w:p w14:paraId="15E421A4" w14:textId="77777777" w:rsidR="003044B3" w:rsidRPr="006318F1" w:rsidRDefault="003044B3" w:rsidP="003044B3">
      <w:pPr>
        <w:pStyle w:val="PargrafodaLista"/>
        <w:rPr>
          <w:rFonts w:eastAsia="Times New Roman" w:cstheme="minorHAnsi"/>
          <w:sz w:val="14"/>
          <w:lang w:eastAsia="pt-PT"/>
        </w:rPr>
      </w:pPr>
    </w:p>
    <w:p w14:paraId="07F43D1B" w14:textId="56562744" w:rsidR="00E9296E" w:rsidRPr="00DB0BB1" w:rsidRDefault="003044B3" w:rsidP="00DB0BB1">
      <w:pPr>
        <w:pStyle w:val="PargrafodaLista"/>
        <w:numPr>
          <w:ilvl w:val="0"/>
          <w:numId w:val="15"/>
        </w:numPr>
        <w:spacing w:before="120" w:after="0" w:line="240" w:lineRule="auto"/>
        <w:ind w:left="113"/>
        <w:rPr>
          <w:rFonts w:ascii="Calibri" w:eastAsiaTheme="minorEastAsia" w:hAnsi="Calibri" w:cs="Times New Roman"/>
          <w:b/>
          <w:bCs/>
          <w:lang w:eastAsia="pt-PT"/>
        </w:rPr>
      </w:pPr>
      <w:r w:rsidRPr="003044B3">
        <w:rPr>
          <w:rFonts w:ascii="Calibri" w:eastAsiaTheme="minorEastAsia" w:hAnsi="Calibri" w:cs="Times New Roman"/>
          <w:b/>
          <w:bCs/>
          <w:lang w:eastAsia="pt-PT"/>
        </w:rPr>
        <w:t xml:space="preserve">Regimento interno </w:t>
      </w:r>
      <w:proofErr w:type="gramStart"/>
      <w:r w:rsidRPr="003044B3">
        <w:rPr>
          <w:rFonts w:ascii="Calibri" w:eastAsiaTheme="minorEastAsia" w:hAnsi="Calibri" w:cs="Times New Roman"/>
          <w:b/>
          <w:bCs/>
          <w:lang w:eastAsia="pt-PT"/>
        </w:rPr>
        <w:t>do CP</w:t>
      </w:r>
      <w:proofErr w:type="gramEnd"/>
    </w:p>
    <w:p w14:paraId="7B7E5050" w14:textId="659F441A" w:rsidR="00DB0BB1" w:rsidRDefault="00DB0BB1" w:rsidP="00A22919">
      <w:pPr>
        <w:pStyle w:val="PargrafodaLista"/>
        <w:numPr>
          <w:ilvl w:val="0"/>
          <w:numId w:val="36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Os regimentos das diferentes estruturas pedagóg</w:t>
      </w:r>
      <w:r w:rsidR="00A22919">
        <w:rPr>
          <w:rFonts w:eastAsia="Times New Roman" w:cstheme="minorHAnsi"/>
          <w:lang w:eastAsia="pt-PT"/>
        </w:rPr>
        <w:t>icas carecem de aprovação anual.</w:t>
      </w:r>
    </w:p>
    <w:p w14:paraId="5E97E6D4" w14:textId="77D03EA2" w:rsidR="005262A9" w:rsidRPr="005262A9" w:rsidRDefault="005262A9" w:rsidP="005262A9">
      <w:pPr>
        <w:pStyle w:val="PargrafodaLista"/>
        <w:numPr>
          <w:ilvl w:val="0"/>
          <w:numId w:val="36"/>
        </w:numPr>
        <w:rPr>
          <w:rFonts w:eastAsia="Times New Roman" w:cstheme="minorHAnsi"/>
          <w:lang w:eastAsia="pt-PT"/>
        </w:rPr>
      </w:pPr>
      <w:r w:rsidRPr="005262A9">
        <w:rPr>
          <w:rFonts w:eastAsia="Times New Roman" w:cstheme="minorHAnsi"/>
          <w:lang w:eastAsia="pt-PT"/>
        </w:rPr>
        <w:t xml:space="preserve">O regimento </w:t>
      </w:r>
      <w:proofErr w:type="gramStart"/>
      <w:r w:rsidRPr="005262A9">
        <w:rPr>
          <w:rFonts w:eastAsia="Times New Roman" w:cstheme="minorHAnsi"/>
          <w:lang w:eastAsia="pt-PT"/>
        </w:rPr>
        <w:t>do CP</w:t>
      </w:r>
      <w:proofErr w:type="gramEnd"/>
      <w:r w:rsidRPr="005262A9">
        <w:rPr>
          <w:rFonts w:eastAsia="Times New Roman" w:cstheme="minorHAnsi"/>
          <w:lang w:eastAsia="pt-PT"/>
        </w:rPr>
        <w:t xml:space="preserve"> será revisto e aprovad</w:t>
      </w:r>
      <w:r>
        <w:rPr>
          <w:rFonts w:eastAsia="Times New Roman" w:cstheme="minorHAnsi"/>
          <w:lang w:eastAsia="pt-PT"/>
        </w:rPr>
        <w:t>o na reunião de CP de outubro.</w:t>
      </w:r>
    </w:p>
    <w:p w14:paraId="266A408A" w14:textId="77777777" w:rsidR="00DB0BB1" w:rsidRDefault="00DB0BB1" w:rsidP="00DB0BB1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</w:p>
    <w:p w14:paraId="5D652AAE" w14:textId="627C14BF" w:rsidR="00DB0BB1" w:rsidRPr="00DB0BB1" w:rsidRDefault="00DB0BB1" w:rsidP="00DB0BB1">
      <w:pPr>
        <w:pStyle w:val="PargrafodaLista"/>
        <w:numPr>
          <w:ilvl w:val="0"/>
          <w:numId w:val="15"/>
        </w:numPr>
        <w:spacing w:before="120" w:after="0" w:line="240" w:lineRule="auto"/>
        <w:ind w:left="113"/>
        <w:rPr>
          <w:rFonts w:ascii="Calibri" w:eastAsiaTheme="minorEastAsia" w:hAnsi="Calibri" w:cs="Times New Roman"/>
          <w:b/>
          <w:bCs/>
          <w:lang w:eastAsia="pt-PT"/>
        </w:rPr>
      </w:pPr>
      <w:r w:rsidRPr="00DB0BB1">
        <w:rPr>
          <w:rFonts w:ascii="Calibri" w:eastAsiaTheme="minorEastAsia" w:hAnsi="Calibri" w:cs="Times New Roman"/>
          <w:b/>
          <w:bCs/>
          <w:lang w:eastAsia="pt-PT"/>
        </w:rPr>
        <w:t>Critérios de avaliação</w:t>
      </w:r>
    </w:p>
    <w:p w14:paraId="5D93A8CA" w14:textId="77777777" w:rsidR="00E9296E" w:rsidRPr="00032686" w:rsidRDefault="00E9296E" w:rsidP="00E9296E">
      <w:pPr>
        <w:spacing w:before="120" w:after="0" w:line="240" w:lineRule="auto"/>
        <w:jc w:val="both"/>
        <w:textAlignment w:val="center"/>
        <w:rPr>
          <w:rFonts w:eastAsia="Times New Roman" w:cstheme="minorHAnsi"/>
          <w:sz w:val="18"/>
          <w:lang w:eastAsia="pt-PT"/>
        </w:rPr>
      </w:pPr>
    </w:p>
    <w:p w14:paraId="63097A9A" w14:textId="55AA7FF8" w:rsidR="00DB0BB1" w:rsidRPr="00DB0BB1" w:rsidRDefault="00DB0BB1" w:rsidP="00DB0BB1">
      <w:pPr>
        <w:pStyle w:val="PargrafodaLista"/>
        <w:numPr>
          <w:ilvl w:val="0"/>
          <w:numId w:val="37"/>
        </w:numPr>
        <w:rPr>
          <w:rFonts w:eastAsia="Times New Roman" w:cstheme="minorHAnsi"/>
          <w:lang w:eastAsia="pt-PT"/>
        </w:rPr>
      </w:pPr>
      <w:r w:rsidRPr="00DB0BB1">
        <w:rPr>
          <w:rFonts w:eastAsia="Times New Roman" w:cstheme="minorHAnsi"/>
          <w:lang w:eastAsia="pt-PT"/>
        </w:rPr>
        <w:t xml:space="preserve">Os critérios de avaliação </w:t>
      </w:r>
      <w:r>
        <w:rPr>
          <w:rFonts w:eastAsia="Times New Roman" w:cstheme="minorHAnsi"/>
          <w:lang w:eastAsia="pt-PT"/>
        </w:rPr>
        <w:t>específicos de cada disciplina/</w:t>
      </w:r>
      <w:r w:rsidRPr="00DB0BB1">
        <w:rPr>
          <w:rFonts w:eastAsia="Times New Roman" w:cstheme="minorHAnsi"/>
          <w:lang w:eastAsia="pt-PT"/>
        </w:rPr>
        <w:t>ano de escolaridade serão oportunamente aprovados num dos próximos Conselhos Pedagógicos.</w:t>
      </w:r>
    </w:p>
    <w:p w14:paraId="69A2E0B7" w14:textId="73ACDD53" w:rsidR="00DB0BB1" w:rsidRDefault="00DB0BB1" w:rsidP="00DB0BB1">
      <w:pPr>
        <w:pStyle w:val="PargrafodaLista"/>
        <w:numPr>
          <w:ilvl w:val="0"/>
          <w:numId w:val="37"/>
        </w:numPr>
        <w:rPr>
          <w:rFonts w:eastAsia="Times New Roman" w:cstheme="minorHAnsi"/>
          <w:lang w:eastAsia="pt-PT"/>
        </w:rPr>
      </w:pPr>
      <w:r w:rsidRPr="00DB0BB1">
        <w:rPr>
          <w:rFonts w:eastAsia="Times New Roman" w:cstheme="minorHAnsi"/>
          <w:lang w:eastAsia="pt-PT"/>
        </w:rPr>
        <w:t xml:space="preserve">As planificações devem ser colocadas </w:t>
      </w:r>
      <w:r w:rsidR="008A62DE">
        <w:rPr>
          <w:rFonts w:eastAsia="Times New Roman" w:cstheme="minorHAnsi"/>
          <w:lang w:eastAsia="pt-PT"/>
        </w:rPr>
        <w:t xml:space="preserve">no Microsoft </w:t>
      </w:r>
      <w:r w:rsidRPr="00DB0BB1">
        <w:rPr>
          <w:rFonts w:eastAsia="Times New Roman" w:cstheme="minorHAnsi"/>
          <w:lang w:eastAsia="pt-PT"/>
        </w:rPr>
        <w:t>Office 365, Site Público, pelos respetivos Coordenadores, respeitando os seguintes prazos: planificação anual e planificação do primeiro período, até ao final de outubro, as restantes, do segundo e do terceiro períodos, devem ser colocadas até ao final do primeiro período.</w:t>
      </w:r>
    </w:p>
    <w:p w14:paraId="0822CF9F" w14:textId="77777777" w:rsidR="00DB0BB1" w:rsidRPr="00032686" w:rsidRDefault="00DB0BB1" w:rsidP="00DB0BB1">
      <w:pPr>
        <w:pStyle w:val="PargrafodaLista"/>
        <w:rPr>
          <w:rFonts w:eastAsia="Times New Roman" w:cstheme="minorHAnsi"/>
          <w:sz w:val="18"/>
          <w:lang w:eastAsia="pt-PT"/>
        </w:rPr>
      </w:pPr>
    </w:p>
    <w:p w14:paraId="0BDDF6DD" w14:textId="0FFB2BD8" w:rsidR="00E9296E" w:rsidRDefault="00DB0BB1" w:rsidP="00887A0F">
      <w:pPr>
        <w:pStyle w:val="PargrafodaLista"/>
        <w:numPr>
          <w:ilvl w:val="0"/>
          <w:numId w:val="15"/>
        </w:numPr>
        <w:spacing w:before="120" w:after="0" w:line="240" w:lineRule="auto"/>
        <w:ind w:left="113"/>
        <w:rPr>
          <w:rFonts w:ascii="Calibri" w:eastAsiaTheme="minorEastAsia" w:hAnsi="Calibri" w:cs="Times New Roman"/>
          <w:b/>
          <w:bCs/>
          <w:lang w:eastAsia="pt-PT"/>
        </w:rPr>
      </w:pPr>
      <w:r w:rsidRPr="00DB0BB1">
        <w:rPr>
          <w:rFonts w:ascii="Calibri" w:eastAsiaTheme="minorEastAsia" w:hAnsi="Calibri" w:cs="Times New Roman"/>
          <w:b/>
          <w:bCs/>
          <w:lang w:eastAsia="pt-PT"/>
        </w:rPr>
        <w:t>Projetos e Plano Anual de Atividades</w:t>
      </w:r>
    </w:p>
    <w:p w14:paraId="31CDA87B" w14:textId="77777777" w:rsidR="00887A0F" w:rsidRPr="00887A0F" w:rsidRDefault="00887A0F" w:rsidP="00887A0F">
      <w:pPr>
        <w:pStyle w:val="PargrafodaLista"/>
        <w:spacing w:before="120" w:after="0" w:line="240" w:lineRule="auto"/>
        <w:ind w:left="113"/>
        <w:rPr>
          <w:rFonts w:ascii="Calibri" w:eastAsiaTheme="minorEastAsia" w:hAnsi="Calibri" w:cs="Times New Roman"/>
          <w:b/>
          <w:bCs/>
          <w:lang w:eastAsia="pt-PT"/>
        </w:rPr>
      </w:pPr>
    </w:p>
    <w:p w14:paraId="5D542831" w14:textId="052A45DB" w:rsidR="00E9296E" w:rsidRDefault="00DB0BB1" w:rsidP="00DB0BB1">
      <w:pPr>
        <w:pStyle w:val="PargrafodaLista"/>
        <w:numPr>
          <w:ilvl w:val="0"/>
          <w:numId w:val="38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DB0BB1">
        <w:rPr>
          <w:rFonts w:eastAsia="Times New Roman" w:cstheme="minorHAnsi"/>
          <w:lang w:eastAsia="pt-PT"/>
        </w:rPr>
        <w:t xml:space="preserve">O PAA será inserido no Programa Inovar e deve ser aprovado </w:t>
      </w:r>
      <w:proofErr w:type="gramStart"/>
      <w:r w:rsidRPr="00DB0BB1">
        <w:rPr>
          <w:rFonts w:eastAsia="Times New Roman" w:cstheme="minorHAnsi"/>
          <w:lang w:eastAsia="pt-PT"/>
        </w:rPr>
        <w:t>no CP</w:t>
      </w:r>
      <w:proofErr w:type="gramEnd"/>
      <w:r w:rsidRPr="00DB0BB1">
        <w:rPr>
          <w:rFonts w:eastAsia="Times New Roman" w:cstheme="minorHAnsi"/>
          <w:lang w:eastAsia="pt-PT"/>
        </w:rPr>
        <w:t xml:space="preserve"> de novembro</w:t>
      </w:r>
      <w:r>
        <w:rPr>
          <w:rFonts w:eastAsia="Times New Roman" w:cstheme="minorHAnsi"/>
          <w:lang w:eastAsia="pt-PT"/>
        </w:rPr>
        <w:t>;</w:t>
      </w:r>
    </w:p>
    <w:p w14:paraId="41C6851A" w14:textId="7F8EAA06" w:rsidR="00DB0BB1" w:rsidRDefault="00DB0BB1" w:rsidP="00DB0BB1">
      <w:pPr>
        <w:pStyle w:val="PargrafodaLista"/>
        <w:numPr>
          <w:ilvl w:val="0"/>
          <w:numId w:val="38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 w:rsidRPr="002A7285">
        <w:rPr>
          <w:rFonts w:eastAsia="Times New Roman" w:cstheme="minorHAnsi"/>
          <w:lang w:eastAsia="pt-PT"/>
        </w:rPr>
        <w:t>No atual</w:t>
      </w:r>
      <w:r w:rsidRPr="00DB0BB1">
        <w:rPr>
          <w:rFonts w:eastAsia="Times New Roman" w:cstheme="minorHAnsi"/>
          <w:lang w:eastAsia="pt-PT"/>
        </w:rPr>
        <w:t xml:space="preserve"> contexto, deve atender-se ao seguinte:</w:t>
      </w:r>
    </w:p>
    <w:p w14:paraId="744348EE" w14:textId="365B0595" w:rsidR="00DB0BB1" w:rsidRPr="00DB0BB1" w:rsidRDefault="00DB0BB1" w:rsidP="00DB0BB1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DB0BB1">
        <w:rPr>
          <w:rFonts w:eastAsia="Times New Roman" w:cstheme="minorHAnsi"/>
          <w:lang w:eastAsia="pt-PT"/>
        </w:rPr>
        <w:t xml:space="preserve">Dinamizar atividades dentro da sala de aula (que podem incluir exclusivamente a visita de parceiros do AECM);  </w:t>
      </w:r>
    </w:p>
    <w:p w14:paraId="5451D91B" w14:textId="428EFB46" w:rsidR="00DB0BB1" w:rsidRPr="00DB0BB1" w:rsidRDefault="00DB0BB1" w:rsidP="00DB0BB1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DB0BB1">
        <w:rPr>
          <w:rFonts w:eastAsia="Times New Roman" w:cstheme="minorHAnsi"/>
          <w:lang w:eastAsia="pt-PT"/>
        </w:rPr>
        <w:t>Autorizar saídas de alunos e professores para representação do AECM em projetos;</w:t>
      </w:r>
    </w:p>
    <w:p w14:paraId="6302CA61" w14:textId="3B85ECC8" w:rsidR="00DB0BB1" w:rsidRPr="00DB0BB1" w:rsidRDefault="00DB0BB1" w:rsidP="00DB0BB1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DB0BB1">
        <w:rPr>
          <w:rFonts w:eastAsia="Times New Roman" w:cstheme="minorHAnsi"/>
          <w:lang w:eastAsia="pt-PT"/>
        </w:rPr>
        <w:t>As eventuais saídas regem-se pelo Despacho Nº 6147/2019 de 4 de julho - legislação sobre visitas de estudo em território nacional e estrangeiro, Programas de geminação, Intercâmbio escolar, Representação d</w:t>
      </w:r>
      <w:r w:rsidR="002A7285">
        <w:rPr>
          <w:rFonts w:eastAsia="Times New Roman" w:cstheme="minorHAnsi"/>
          <w:lang w:eastAsia="pt-PT"/>
        </w:rPr>
        <w:t>as escolas e Passeios Escolares,</w:t>
      </w:r>
      <w:r w:rsidRPr="00DB0BB1">
        <w:rPr>
          <w:rFonts w:eastAsia="Times New Roman" w:cstheme="minorHAnsi"/>
          <w:lang w:eastAsia="pt-PT"/>
        </w:rPr>
        <w:t xml:space="preserve"> bem como o disposto no RI do AE CM. </w:t>
      </w:r>
    </w:p>
    <w:p w14:paraId="1F1D9D5F" w14:textId="1904561B" w:rsidR="00DB0BB1" w:rsidRDefault="00DB0BB1" w:rsidP="00DB0BB1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- </w:t>
      </w:r>
      <w:r w:rsidRPr="00DB0BB1">
        <w:rPr>
          <w:rFonts w:eastAsia="Times New Roman" w:cstheme="minorHAnsi"/>
          <w:lang w:eastAsia="pt-PT"/>
        </w:rPr>
        <w:t>As visitas de estudo que impliquem v</w:t>
      </w:r>
      <w:r w:rsidR="002A7285">
        <w:rPr>
          <w:rFonts w:eastAsia="Times New Roman" w:cstheme="minorHAnsi"/>
          <w:lang w:eastAsia="pt-PT"/>
        </w:rPr>
        <w:t xml:space="preserve">erba carecem de constar no PAA; </w:t>
      </w:r>
      <w:r w:rsidRPr="00DB0BB1">
        <w:rPr>
          <w:rFonts w:eastAsia="Times New Roman" w:cstheme="minorHAnsi"/>
          <w:lang w:eastAsia="pt-PT"/>
        </w:rPr>
        <w:t>quando há comparticipação dos EE, foi criada na Escola sede e na EB2,3, na papelaria, a possibilidade</w:t>
      </w:r>
      <w:r w:rsidR="002A7285">
        <w:rPr>
          <w:rFonts w:eastAsia="Times New Roman" w:cstheme="minorHAnsi"/>
          <w:lang w:eastAsia="pt-PT"/>
        </w:rPr>
        <w:t xml:space="preserve"> dos alunos/</w:t>
      </w:r>
      <w:r w:rsidRPr="00DB0BB1">
        <w:rPr>
          <w:rFonts w:eastAsia="Times New Roman" w:cstheme="minorHAnsi"/>
          <w:lang w:eastAsia="pt-PT"/>
        </w:rPr>
        <w:t>EE efetuarem o pagamento da mesma, como se de um produto qualquer se tratasse. Nos casos d</w:t>
      </w:r>
      <w:r w:rsidR="002A7285">
        <w:rPr>
          <w:rFonts w:eastAsia="Times New Roman" w:cstheme="minorHAnsi"/>
          <w:lang w:eastAsia="pt-PT"/>
        </w:rPr>
        <w:t>a EPE e do 1º ciclo, o educador/</w:t>
      </w:r>
      <w:r w:rsidRPr="00DB0BB1">
        <w:rPr>
          <w:rFonts w:eastAsia="Times New Roman" w:cstheme="minorHAnsi"/>
          <w:lang w:eastAsia="pt-PT"/>
        </w:rPr>
        <w:t>professor titular de turma deverá rececionar o pagamento, deslocar-se à papelaria da escola sede e entregar a verba com a relação de turma atualizada e retirada do programa Inovar para que se proceda ao registo individual do pagamento.</w:t>
      </w:r>
    </w:p>
    <w:p w14:paraId="4571D210" w14:textId="77777777" w:rsidR="002A7285" w:rsidRPr="006318F1" w:rsidRDefault="002A7285" w:rsidP="00DB0BB1">
      <w:pPr>
        <w:pStyle w:val="PargrafodaLista"/>
        <w:spacing w:before="120" w:after="0" w:line="240" w:lineRule="auto"/>
        <w:jc w:val="both"/>
        <w:textAlignment w:val="center"/>
        <w:rPr>
          <w:rFonts w:eastAsia="Times New Roman" w:cstheme="minorHAnsi"/>
          <w:sz w:val="18"/>
          <w:lang w:eastAsia="pt-PT"/>
        </w:rPr>
      </w:pPr>
    </w:p>
    <w:p w14:paraId="0096CA94" w14:textId="1A6C3D21" w:rsidR="00E9296E" w:rsidRPr="002A7285" w:rsidRDefault="002A7285" w:rsidP="002A7285">
      <w:pPr>
        <w:pStyle w:val="PargrafodaLista"/>
        <w:numPr>
          <w:ilvl w:val="0"/>
          <w:numId w:val="15"/>
        </w:numPr>
        <w:spacing w:before="120" w:after="0" w:line="240" w:lineRule="auto"/>
        <w:ind w:left="113"/>
        <w:rPr>
          <w:rFonts w:ascii="Calibri" w:eastAsiaTheme="minorEastAsia" w:hAnsi="Calibri" w:cs="Times New Roman"/>
          <w:b/>
          <w:bCs/>
          <w:lang w:eastAsia="pt-PT"/>
        </w:rPr>
      </w:pPr>
      <w:r w:rsidRPr="002A7285">
        <w:rPr>
          <w:rFonts w:ascii="Calibri" w:eastAsiaTheme="minorEastAsia" w:hAnsi="Calibri" w:cs="Times New Roman"/>
          <w:b/>
          <w:bCs/>
          <w:lang w:eastAsia="pt-PT"/>
        </w:rPr>
        <w:t>EMAEI e ADD: constituição da EMAEI (Equipa Multidisciplinar Apoio Educação Inclusiva) e da SADD (Secção Avaliação Desempenho Docente)</w:t>
      </w:r>
    </w:p>
    <w:p w14:paraId="33E63D06" w14:textId="026CB8EE" w:rsidR="00E9296E" w:rsidRDefault="002A7285" w:rsidP="002A7285">
      <w:pPr>
        <w:pStyle w:val="PargrafodaLista"/>
        <w:numPr>
          <w:ilvl w:val="0"/>
          <w:numId w:val="39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EMAEI: Paula Garcia, Isolina Camisão, </w:t>
      </w:r>
      <w:proofErr w:type="spellStart"/>
      <w:r>
        <w:rPr>
          <w:rFonts w:eastAsia="Times New Roman" w:cstheme="minorHAnsi"/>
          <w:lang w:eastAsia="pt-PT"/>
        </w:rPr>
        <w:t>Celine</w:t>
      </w:r>
      <w:proofErr w:type="spellEnd"/>
      <w:r>
        <w:rPr>
          <w:rFonts w:eastAsia="Times New Roman" w:cstheme="minorHAnsi"/>
          <w:lang w:eastAsia="pt-PT"/>
        </w:rPr>
        <w:t xml:space="preserve"> Marcelino, Ana Dantas, Helena Fernandes e Alexandre Areosa;</w:t>
      </w:r>
    </w:p>
    <w:p w14:paraId="10D0AEA2" w14:textId="502C0F1E" w:rsidR="00032686" w:rsidRPr="006318F1" w:rsidRDefault="002A7285" w:rsidP="00032686">
      <w:pPr>
        <w:pStyle w:val="PargrafodaLista"/>
        <w:numPr>
          <w:ilvl w:val="0"/>
          <w:numId w:val="39"/>
        </w:numPr>
        <w:spacing w:before="120" w:after="0" w:line="240" w:lineRule="auto"/>
        <w:jc w:val="both"/>
        <w:textAlignment w:val="center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SAAD: Diretor, Carlos Alves, Daniel Prata, Mª Teresa Cardoso e Miguel Cruz. </w:t>
      </w:r>
    </w:p>
    <w:p w14:paraId="3C5FB437" w14:textId="30C82FF4" w:rsidR="00032686" w:rsidRDefault="00032686" w:rsidP="00032686">
      <w:pPr>
        <w:rPr>
          <w:rFonts w:eastAsia="Times New Roman" w:cstheme="minorHAnsi"/>
          <w:lang w:eastAsia="pt-PT"/>
        </w:rPr>
      </w:pPr>
    </w:p>
    <w:p w14:paraId="0AE478D6" w14:textId="79FC715F" w:rsidR="00E9296E" w:rsidRPr="00032686" w:rsidRDefault="00032686" w:rsidP="00032686">
      <w:pPr>
        <w:tabs>
          <w:tab w:val="left" w:pos="1305"/>
        </w:tabs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ab/>
      </w:r>
    </w:p>
    <w:sectPr w:rsidR="00E9296E" w:rsidRPr="00032686" w:rsidSect="006753B5">
      <w:headerReference w:type="default" r:id="rId13"/>
      <w:footerReference w:type="default" r:id="rId14"/>
      <w:pgSz w:w="11906" w:h="17338"/>
      <w:pgMar w:top="142" w:right="1362" w:bottom="964" w:left="152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3B396" w14:textId="77777777" w:rsidR="008C48FF" w:rsidRDefault="008C48FF">
      <w:pPr>
        <w:spacing w:after="0" w:line="240" w:lineRule="auto"/>
      </w:pPr>
      <w:r>
        <w:separator/>
      </w:r>
    </w:p>
  </w:endnote>
  <w:endnote w:type="continuationSeparator" w:id="0">
    <w:p w14:paraId="2E9BF061" w14:textId="77777777" w:rsidR="008C48FF" w:rsidRDefault="008C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9D00" w14:textId="77777777" w:rsidR="00E74941" w:rsidRDefault="008F0473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99DC9" wp14:editId="2BE70CC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2D3B6" w14:textId="062B40A1" w:rsidR="00E74941" w:rsidRDefault="008F0473">
                          <w:pPr>
                            <w:pStyle w:val="Rodap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713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14:paraId="59E2D3B6" w14:textId="062B40A1" w:rsidR="00E74941" w:rsidRDefault="008F0473">
                    <w:pPr>
                      <w:pStyle w:val="Rodap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713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DC978" w14:textId="77777777" w:rsidR="008C48FF" w:rsidRDefault="008C48FF">
      <w:pPr>
        <w:spacing w:after="0" w:line="240" w:lineRule="auto"/>
      </w:pPr>
      <w:r>
        <w:separator/>
      </w:r>
    </w:p>
  </w:footnote>
  <w:footnote w:type="continuationSeparator" w:id="0">
    <w:p w14:paraId="61779019" w14:textId="77777777" w:rsidR="008C48FF" w:rsidRDefault="008C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99" w:type="dxa"/>
      <w:tblInd w:w="-593" w:type="dxa"/>
      <w:tblLayout w:type="fixed"/>
      <w:tblLook w:val="04A0" w:firstRow="1" w:lastRow="0" w:firstColumn="1" w:lastColumn="0" w:noHBand="0" w:noVBand="1"/>
    </w:tblPr>
    <w:tblGrid>
      <w:gridCol w:w="2786"/>
      <w:gridCol w:w="7413"/>
    </w:tblGrid>
    <w:tr w:rsidR="00E74941" w14:paraId="769CDF04" w14:textId="77777777">
      <w:trPr>
        <w:trHeight w:val="951"/>
      </w:trPr>
      <w:tc>
        <w:tcPr>
          <w:tcW w:w="27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000000" w:fill="FFFFFF"/>
        </w:tcPr>
        <w:p w14:paraId="19E9E0BB" w14:textId="77777777" w:rsidR="00E74941" w:rsidRDefault="008F0473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120"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lang w:eastAsia="pt-PT"/>
            </w:rPr>
            <w:drawing>
              <wp:inline distT="0" distB="0" distL="0" distR="0" wp14:anchorId="35931E26" wp14:editId="461EA357">
                <wp:extent cx="1266825" cy="699770"/>
                <wp:effectExtent l="133350" t="114300" r="142875" b="157480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70008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000000" w:fill="FFFFFF"/>
        </w:tcPr>
        <w:p w14:paraId="3C5F1DFB" w14:textId="5EE4013E" w:rsidR="00E74941" w:rsidRDefault="008F0473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120" w:line="240" w:lineRule="auto"/>
            <w:jc w:val="right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</w:rPr>
            <w:t>Ano letivo 20</w:t>
          </w:r>
          <w:r w:rsidR="00DE7135">
            <w:rPr>
              <w:rFonts w:ascii="Arial Narrow" w:hAnsi="Arial Narrow" w:cs="Arial Narrow"/>
            </w:rPr>
            <w:t>21</w:t>
          </w:r>
          <w:r>
            <w:rPr>
              <w:rFonts w:ascii="Arial Narrow" w:hAnsi="Arial Narrow" w:cs="Arial Narrow"/>
            </w:rPr>
            <w:t>/202</w:t>
          </w:r>
          <w:r w:rsidR="00DE7135">
            <w:rPr>
              <w:rFonts w:ascii="Arial Narrow" w:hAnsi="Arial Narrow" w:cs="Arial Narrow"/>
            </w:rPr>
            <w:t>2</w:t>
          </w:r>
        </w:p>
        <w:p w14:paraId="280DFAEE" w14:textId="77777777" w:rsidR="00E74941" w:rsidRDefault="008F0473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 Narrow" w:hAnsi="Arial Narrow" w:cs="Arial Narrow"/>
              <w:b/>
              <w:bCs/>
            </w:rPr>
          </w:pPr>
          <w:r>
            <w:rPr>
              <w:rFonts w:ascii="Arial Narrow" w:hAnsi="Arial Narrow" w:cs="Arial Narrow"/>
              <w:b/>
              <w:bCs/>
            </w:rPr>
            <w:t>REUNIÃO DE CONSELHO PEDAGÓGICO – ATA-RESUMO</w:t>
          </w:r>
        </w:p>
        <w:p w14:paraId="3B6040A5" w14:textId="171CA354" w:rsidR="00E74941" w:rsidRDefault="00850E62" w:rsidP="00C64FB8">
          <w:pPr>
            <w:spacing w:after="12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06</w:t>
          </w:r>
          <w:r w:rsidR="00C64FB8">
            <w:rPr>
              <w:rFonts w:ascii="Arial" w:hAnsi="Arial" w:cs="Arial"/>
              <w:b/>
              <w:bCs/>
            </w:rPr>
            <w:t xml:space="preserve"> </w:t>
          </w:r>
          <w:proofErr w:type="gramStart"/>
          <w:r>
            <w:rPr>
              <w:rFonts w:ascii="Arial" w:hAnsi="Arial" w:cs="Arial"/>
              <w:b/>
              <w:bCs/>
            </w:rPr>
            <w:t>de</w:t>
          </w:r>
          <w:proofErr w:type="gramEnd"/>
          <w:r>
            <w:rPr>
              <w:rFonts w:ascii="Arial" w:hAnsi="Arial" w:cs="Arial"/>
              <w:b/>
              <w:bCs/>
            </w:rPr>
            <w:t xml:space="preserve"> setembro</w:t>
          </w:r>
          <w:r w:rsidR="00C10AB9">
            <w:rPr>
              <w:rFonts w:ascii="Arial" w:hAnsi="Arial" w:cs="Arial"/>
              <w:b/>
              <w:bCs/>
            </w:rPr>
            <w:t xml:space="preserve"> de </w:t>
          </w:r>
          <w:r w:rsidR="008F0473">
            <w:rPr>
              <w:rFonts w:ascii="Arial" w:hAnsi="Arial" w:cs="Arial"/>
              <w:b/>
              <w:bCs/>
            </w:rPr>
            <w:t>202</w:t>
          </w:r>
          <w:r w:rsidR="00C64FB8">
            <w:rPr>
              <w:rFonts w:ascii="Arial" w:hAnsi="Arial" w:cs="Arial"/>
              <w:b/>
              <w:bCs/>
            </w:rPr>
            <w:t>1</w:t>
          </w:r>
        </w:p>
      </w:tc>
    </w:tr>
  </w:tbl>
  <w:p w14:paraId="7B249DED" w14:textId="77777777" w:rsidR="00E74941" w:rsidRDefault="00E74941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6C899"/>
    <w:multiLevelType w:val="multilevel"/>
    <w:tmpl w:val="D838764C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6399C"/>
    <w:multiLevelType w:val="hybridMultilevel"/>
    <w:tmpl w:val="23F86C9A"/>
    <w:lvl w:ilvl="0" w:tplc="A23AFC34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B64A2"/>
    <w:multiLevelType w:val="hybridMultilevel"/>
    <w:tmpl w:val="EAA697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E46EF"/>
    <w:multiLevelType w:val="hybridMultilevel"/>
    <w:tmpl w:val="0B24C2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65A70"/>
    <w:multiLevelType w:val="hybridMultilevel"/>
    <w:tmpl w:val="F3FA6358"/>
    <w:lvl w:ilvl="0" w:tplc="6ECE75F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93" w:hanging="360"/>
      </w:pPr>
    </w:lvl>
    <w:lvl w:ilvl="2" w:tplc="0816001B" w:tentative="1">
      <w:start w:val="1"/>
      <w:numFmt w:val="lowerRoman"/>
      <w:lvlText w:val="%3."/>
      <w:lvlJc w:val="right"/>
      <w:pPr>
        <w:ind w:left="1913" w:hanging="180"/>
      </w:pPr>
    </w:lvl>
    <w:lvl w:ilvl="3" w:tplc="0816000F" w:tentative="1">
      <w:start w:val="1"/>
      <w:numFmt w:val="decimal"/>
      <w:lvlText w:val="%4."/>
      <w:lvlJc w:val="left"/>
      <w:pPr>
        <w:ind w:left="2633" w:hanging="360"/>
      </w:pPr>
    </w:lvl>
    <w:lvl w:ilvl="4" w:tplc="08160019" w:tentative="1">
      <w:start w:val="1"/>
      <w:numFmt w:val="lowerLetter"/>
      <w:lvlText w:val="%5."/>
      <w:lvlJc w:val="left"/>
      <w:pPr>
        <w:ind w:left="3353" w:hanging="360"/>
      </w:pPr>
    </w:lvl>
    <w:lvl w:ilvl="5" w:tplc="0816001B" w:tentative="1">
      <w:start w:val="1"/>
      <w:numFmt w:val="lowerRoman"/>
      <w:lvlText w:val="%6."/>
      <w:lvlJc w:val="right"/>
      <w:pPr>
        <w:ind w:left="4073" w:hanging="180"/>
      </w:pPr>
    </w:lvl>
    <w:lvl w:ilvl="6" w:tplc="0816000F" w:tentative="1">
      <w:start w:val="1"/>
      <w:numFmt w:val="decimal"/>
      <w:lvlText w:val="%7."/>
      <w:lvlJc w:val="left"/>
      <w:pPr>
        <w:ind w:left="4793" w:hanging="360"/>
      </w:pPr>
    </w:lvl>
    <w:lvl w:ilvl="7" w:tplc="08160019" w:tentative="1">
      <w:start w:val="1"/>
      <w:numFmt w:val="lowerLetter"/>
      <w:lvlText w:val="%8."/>
      <w:lvlJc w:val="left"/>
      <w:pPr>
        <w:ind w:left="5513" w:hanging="360"/>
      </w:pPr>
    </w:lvl>
    <w:lvl w:ilvl="8" w:tplc="08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11372BE2"/>
    <w:multiLevelType w:val="hybridMultilevel"/>
    <w:tmpl w:val="2E12B404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E0F45"/>
    <w:multiLevelType w:val="hybridMultilevel"/>
    <w:tmpl w:val="024423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85361"/>
    <w:multiLevelType w:val="multilevel"/>
    <w:tmpl w:val="16B853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D0929"/>
    <w:multiLevelType w:val="hybridMultilevel"/>
    <w:tmpl w:val="4FB8BD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30A00"/>
    <w:multiLevelType w:val="hybridMultilevel"/>
    <w:tmpl w:val="4C32A18C"/>
    <w:lvl w:ilvl="0" w:tplc="74A45BDA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F4551D3"/>
    <w:multiLevelType w:val="hybridMultilevel"/>
    <w:tmpl w:val="BB16C24E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2D87F09"/>
    <w:multiLevelType w:val="hybridMultilevel"/>
    <w:tmpl w:val="5928AC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5385F"/>
    <w:multiLevelType w:val="hybridMultilevel"/>
    <w:tmpl w:val="B7FE0F4C"/>
    <w:lvl w:ilvl="0" w:tplc="FF8680F4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2AD5761C"/>
    <w:multiLevelType w:val="multilevel"/>
    <w:tmpl w:val="2AD57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F0706"/>
    <w:multiLevelType w:val="hybridMultilevel"/>
    <w:tmpl w:val="890C0FF6"/>
    <w:lvl w:ilvl="0" w:tplc="A23AFC34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0075E"/>
    <w:multiLevelType w:val="hybridMultilevel"/>
    <w:tmpl w:val="AF725E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57BB0"/>
    <w:multiLevelType w:val="hybridMultilevel"/>
    <w:tmpl w:val="57FE00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36A74"/>
    <w:multiLevelType w:val="hybridMultilevel"/>
    <w:tmpl w:val="74204C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46C99"/>
    <w:multiLevelType w:val="hybridMultilevel"/>
    <w:tmpl w:val="F22C19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31EB6"/>
    <w:multiLevelType w:val="hybridMultilevel"/>
    <w:tmpl w:val="D1EAA4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C2047"/>
    <w:multiLevelType w:val="hybridMultilevel"/>
    <w:tmpl w:val="FDA67886"/>
    <w:lvl w:ilvl="0" w:tplc="191ED1A0">
      <w:start w:val="5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3242C"/>
    <w:multiLevelType w:val="hybridMultilevel"/>
    <w:tmpl w:val="C94E73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C602BC"/>
    <w:multiLevelType w:val="hybridMultilevel"/>
    <w:tmpl w:val="7FF2E6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4156E"/>
    <w:multiLevelType w:val="multilevel"/>
    <w:tmpl w:val="A37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EA85653"/>
    <w:multiLevelType w:val="hybridMultilevel"/>
    <w:tmpl w:val="0F3CED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64725"/>
    <w:multiLevelType w:val="hybridMultilevel"/>
    <w:tmpl w:val="6B5644A8"/>
    <w:lvl w:ilvl="0" w:tplc="A38232AC">
      <w:start w:val="2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2B11949"/>
    <w:multiLevelType w:val="hybridMultilevel"/>
    <w:tmpl w:val="F14ED38C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3773A"/>
    <w:multiLevelType w:val="hybridMultilevel"/>
    <w:tmpl w:val="89805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66AC2"/>
    <w:multiLevelType w:val="hybridMultilevel"/>
    <w:tmpl w:val="83527642"/>
    <w:lvl w:ilvl="0" w:tplc="0816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613E56A8"/>
    <w:multiLevelType w:val="hybridMultilevel"/>
    <w:tmpl w:val="6F4AD4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62402"/>
    <w:multiLevelType w:val="hybridMultilevel"/>
    <w:tmpl w:val="23108D08"/>
    <w:lvl w:ilvl="0" w:tplc="78A01C94">
      <w:start w:val="3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A3F05"/>
    <w:multiLevelType w:val="hybridMultilevel"/>
    <w:tmpl w:val="A926CB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B2117"/>
    <w:multiLevelType w:val="hybridMultilevel"/>
    <w:tmpl w:val="34F4FB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D0BBD"/>
    <w:multiLevelType w:val="hybridMultilevel"/>
    <w:tmpl w:val="1BDAB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E3299"/>
    <w:multiLevelType w:val="hybridMultilevel"/>
    <w:tmpl w:val="96B89358"/>
    <w:lvl w:ilvl="0" w:tplc="08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>
    <w:nsid w:val="74CE43C0"/>
    <w:multiLevelType w:val="hybridMultilevel"/>
    <w:tmpl w:val="CB8441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A05261"/>
    <w:multiLevelType w:val="hybridMultilevel"/>
    <w:tmpl w:val="2620E63E"/>
    <w:lvl w:ilvl="0" w:tplc="1F2065B2">
      <w:start w:val="4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F4247"/>
    <w:multiLevelType w:val="hybridMultilevel"/>
    <w:tmpl w:val="B23A0C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0136CD"/>
    <w:multiLevelType w:val="hybridMultilevel"/>
    <w:tmpl w:val="7D9AF7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8D435D"/>
    <w:multiLevelType w:val="hybridMultilevel"/>
    <w:tmpl w:val="095A1A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5"/>
  </w:num>
  <w:num w:numId="5">
    <w:abstractNumId w:val="12"/>
  </w:num>
  <w:num w:numId="6">
    <w:abstractNumId w:val="5"/>
  </w:num>
  <w:num w:numId="7">
    <w:abstractNumId w:val="9"/>
  </w:num>
  <w:num w:numId="8">
    <w:abstractNumId w:val="26"/>
  </w:num>
  <w:num w:numId="9">
    <w:abstractNumId w:val="21"/>
  </w:num>
  <w:num w:numId="10">
    <w:abstractNumId w:val="39"/>
  </w:num>
  <w:num w:numId="11">
    <w:abstractNumId w:val="37"/>
  </w:num>
  <w:num w:numId="12">
    <w:abstractNumId w:val="32"/>
  </w:num>
  <w:num w:numId="13">
    <w:abstractNumId w:val="35"/>
  </w:num>
  <w:num w:numId="14">
    <w:abstractNumId w:val="3"/>
  </w:num>
  <w:num w:numId="15">
    <w:abstractNumId w:val="15"/>
  </w:num>
  <w:num w:numId="16">
    <w:abstractNumId w:val="22"/>
  </w:num>
  <w:num w:numId="17">
    <w:abstractNumId w:val="23"/>
  </w:num>
  <w:num w:numId="18">
    <w:abstractNumId w:val="29"/>
  </w:num>
  <w:num w:numId="19">
    <w:abstractNumId w:val="10"/>
  </w:num>
  <w:num w:numId="20">
    <w:abstractNumId w:val="19"/>
  </w:num>
  <w:num w:numId="21">
    <w:abstractNumId w:val="6"/>
  </w:num>
  <w:num w:numId="22">
    <w:abstractNumId w:val="24"/>
  </w:num>
  <w:num w:numId="23">
    <w:abstractNumId w:val="4"/>
  </w:num>
  <w:num w:numId="24">
    <w:abstractNumId w:val="14"/>
  </w:num>
  <w:num w:numId="25">
    <w:abstractNumId w:val="30"/>
  </w:num>
  <w:num w:numId="26">
    <w:abstractNumId w:val="1"/>
  </w:num>
  <w:num w:numId="27">
    <w:abstractNumId w:val="36"/>
  </w:num>
  <w:num w:numId="28">
    <w:abstractNumId w:val="20"/>
  </w:num>
  <w:num w:numId="29">
    <w:abstractNumId w:val="34"/>
  </w:num>
  <w:num w:numId="30">
    <w:abstractNumId w:val="33"/>
  </w:num>
  <w:num w:numId="31">
    <w:abstractNumId w:val="11"/>
  </w:num>
  <w:num w:numId="32">
    <w:abstractNumId w:val="2"/>
  </w:num>
  <w:num w:numId="33">
    <w:abstractNumId w:val="16"/>
  </w:num>
  <w:num w:numId="34">
    <w:abstractNumId w:val="38"/>
  </w:num>
  <w:num w:numId="35">
    <w:abstractNumId w:val="8"/>
  </w:num>
  <w:num w:numId="36">
    <w:abstractNumId w:val="31"/>
  </w:num>
  <w:num w:numId="37">
    <w:abstractNumId w:val="27"/>
  </w:num>
  <w:num w:numId="38">
    <w:abstractNumId w:val="17"/>
  </w:num>
  <w:num w:numId="39">
    <w:abstractNumId w:val="1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3B"/>
    <w:rsid w:val="00003A6A"/>
    <w:rsid w:val="00013EF7"/>
    <w:rsid w:val="000163B8"/>
    <w:rsid w:val="00017FB6"/>
    <w:rsid w:val="0002111A"/>
    <w:rsid w:val="00026664"/>
    <w:rsid w:val="00030B03"/>
    <w:rsid w:val="000324D7"/>
    <w:rsid w:val="00032554"/>
    <w:rsid w:val="00032686"/>
    <w:rsid w:val="00035AB4"/>
    <w:rsid w:val="0004121A"/>
    <w:rsid w:val="0005183B"/>
    <w:rsid w:val="0005208A"/>
    <w:rsid w:val="00052581"/>
    <w:rsid w:val="000548CF"/>
    <w:rsid w:val="0005609D"/>
    <w:rsid w:val="000578F1"/>
    <w:rsid w:val="000628DB"/>
    <w:rsid w:val="0006297F"/>
    <w:rsid w:val="0006765A"/>
    <w:rsid w:val="00072F56"/>
    <w:rsid w:val="0008115C"/>
    <w:rsid w:val="00091AF3"/>
    <w:rsid w:val="000A32B5"/>
    <w:rsid w:val="000A4783"/>
    <w:rsid w:val="000A51DE"/>
    <w:rsid w:val="000A681E"/>
    <w:rsid w:val="000C0762"/>
    <w:rsid w:val="000C29AA"/>
    <w:rsid w:val="000C3681"/>
    <w:rsid w:val="000C4D8C"/>
    <w:rsid w:val="000C5138"/>
    <w:rsid w:val="000D0DC9"/>
    <w:rsid w:val="000D2C00"/>
    <w:rsid w:val="000D4F76"/>
    <w:rsid w:val="000E4586"/>
    <w:rsid w:val="000E477C"/>
    <w:rsid w:val="000F31D9"/>
    <w:rsid w:val="00101230"/>
    <w:rsid w:val="00104448"/>
    <w:rsid w:val="00112467"/>
    <w:rsid w:val="00116B76"/>
    <w:rsid w:val="00131404"/>
    <w:rsid w:val="00137EBB"/>
    <w:rsid w:val="0014783D"/>
    <w:rsid w:val="00157E54"/>
    <w:rsid w:val="0016032E"/>
    <w:rsid w:val="00164A4C"/>
    <w:rsid w:val="00173BC5"/>
    <w:rsid w:val="0018513E"/>
    <w:rsid w:val="00186435"/>
    <w:rsid w:val="001878E1"/>
    <w:rsid w:val="00191FA4"/>
    <w:rsid w:val="0019342A"/>
    <w:rsid w:val="00193C0A"/>
    <w:rsid w:val="00195161"/>
    <w:rsid w:val="00197B34"/>
    <w:rsid w:val="001A473A"/>
    <w:rsid w:val="001A4982"/>
    <w:rsid w:val="001A5712"/>
    <w:rsid w:val="001C45BF"/>
    <w:rsid w:val="001D16D1"/>
    <w:rsid w:val="001D445C"/>
    <w:rsid w:val="001E7764"/>
    <w:rsid w:val="001F783B"/>
    <w:rsid w:val="002013BA"/>
    <w:rsid w:val="00214284"/>
    <w:rsid w:val="002151C6"/>
    <w:rsid w:val="00217444"/>
    <w:rsid w:val="00222641"/>
    <w:rsid w:val="00224221"/>
    <w:rsid w:val="00226FD8"/>
    <w:rsid w:val="00232079"/>
    <w:rsid w:val="002322CB"/>
    <w:rsid w:val="00232FF3"/>
    <w:rsid w:val="00241C48"/>
    <w:rsid w:val="00256496"/>
    <w:rsid w:val="00272512"/>
    <w:rsid w:val="002761C2"/>
    <w:rsid w:val="00282923"/>
    <w:rsid w:val="00286216"/>
    <w:rsid w:val="00290DC9"/>
    <w:rsid w:val="00292442"/>
    <w:rsid w:val="002A2C3E"/>
    <w:rsid w:val="002A7285"/>
    <w:rsid w:val="002B0B76"/>
    <w:rsid w:val="002C0385"/>
    <w:rsid w:val="002C35E7"/>
    <w:rsid w:val="002C3AD5"/>
    <w:rsid w:val="002D2FEF"/>
    <w:rsid w:val="002D7817"/>
    <w:rsid w:val="002D7D8C"/>
    <w:rsid w:val="002F25AF"/>
    <w:rsid w:val="002F360C"/>
    <w:rsid w:val="00301B70"/>
    <w:rsid w:val="003044B3"/>
    <w:rsid w:val="00305020"/>
    <w:rsid w:val="0031269B"/>
    <w:rsid w:val="00314F1C"/>
    <w:rsid w:val="003160EB"/>
    <w:rsid w:val="00322CC7"/>
    <w:rsid w:val="0032478D"/>
    <w:rsid w:val="00341A2F"/>
    <w:rsid w:val="003515AD"/>
    <w:rsid w:val="003559CB"/>
    <w:rsid w:val="003564BD"/>
    <w:rsid w:val="00356EEA"/>
    <w:rsid w:val="00357762"/>
    <w:rsid w:val="00362C0B"/>
    <w:rsid w:val="00367237"/>
    <w:rsid w:val="00376A26"/>
    <w:rsid w:val="00383384"/>
    <w:rsid w:val="003962A1"/>
    <w:rsid w:val="00396F50"/>
    <w:rsid w:val="003A3868"/>
    <w:rsid w:val="003D0083"/>
    <w:rsid w:val="003E07A5"/>
    <w:rsid w:val="003E4017"/>
    <w:rsid w:val="003E6B6D"/>
    <w:rsid w:val="003E6FBF"/>
    <w:rsid w:val="003F0637"/>
    <w:rsid w:val="003F36BE"/>
    <w:rsid w:val="003F63DA"/>
    <w:rsid w:val="00404EDC"/>
    <w:rsid w:val="00414B35"/>
    <w:rsid w:val="00416200"/>
    <w:rsid w:val="00420E68"/>
    <w:rsid w:val="00421661"/>
    <w:rsid w:val="00421FB1"/>
    <w:rsid w:val="00441961"/>
    <w:rsid w:val="004419EF"/>
    <w:rsid w:val="00445D8A"/>
    <w:rsid w:val="00451483"/>
    <w:rsid w:val="004525B5"/>
    <w:rsid w:val="00452B44"/>
    <w:rsid w:val="0045503D"/>
    <w:rsid w:val="00472B71"/>
    <w:rsid w:val="0047649F"/>
    <w:rsid w:val="004805C5"/>
    <w:rsid w:val="00481978"/>
    <w:rsid w:val="00482568"/>
    <w:rsid w:val="004904E9"/>
    <w:rsid w:val="00492E83"/>
    <w:rsid w:val="004B686F"/>
    <w:rsid w:val="004B7799"/>
    <w:rsid w:val="004B7CD7"/>
    <w:rsid w:val="004C153D"/>
    <w:rsid w:val="004D03BC"/>
    <w:rsid w:val="004F093E"/>
    <w:rsid w:val="004F1365"/>
    <w:rsid w:val="004F143B"/>
    <w:rsid w:val="004F1DDC"/>
    <w:rsid w:val="004F3F9E"/>
    <w:rsid w:val="004F771E"/>
    <w:rsid w:val="00501DF2"/>
    <w:rsid w:val="00502463"/>
    <w:rsid w:val="00514C8F"/>
    <w:rsid w:val="00515AA7"/>
    <w:rsid w:val="005214F6"/>
    <w:rsid w:val="00524666"/>
    <w:rsid w:val="005262A9"/>
    <w:rsid w:val="005309E4"/>
    <w:rsid w:val="00532ED9"/>
    <w:rsid w:val="0053612D"/>
    <w:rsid w:val="005366CE"/>
    <w:rsid w:val="005417A1"/>
    <w:rsid w:val="005458C6"/>
    <w:rsid w:val="0054668E"/>
    <w:rsid w:val="005475FE"/>
    <w:rsid w:val="00550CBB"/>
    <w:rsid w:val="005515CF"/>
    <w:rsid w:val="00553BF7"/>
    <w:rsid w:val="005604D4"/>
    <w:rsid w:val="00561DFD"/>
    <w:rsid w:val="00564936"/>
    <w:rsid w:val="005709BE"/>
    <w:rsid w:val="00575C2D"/>
    <w:rsid w:val="00582DB8"/>
    <w:rsid w:val="00592B45"/>
    <w:rsid w:val="005B1902"/>
    <w:rsid w:val="005C3135"/>
    <w:rsid w:val="005C4566"/>
    <w:rsid w:val="005D0E45"/>
    <w:rsid w:val="005D13E8"/>
    <w:rsid w:val="005E1123"/>
    <w:rsid w:val="005E1279"/>
    <w:rsid w:val="005E50B3"/>
    <w:rsid w:val="005F0077"/>
    <w:rsid w:val="005F046C"/>
    <w:rsid w:val="005F1731"/>
    <w:rsid w:val="00610129"/>
    <w:rsid w:val="006133B9"/>
    <w:rsid w:val="00625BFE"/>
    <w:rsid w:val="00625CEE"/>
    <w:rsid w:val="006304F4"/>
    <w:rsid w:val="00630B12"/>
    <w:rsid w:val="006318F1"/>
    <w:rsid w:val="00636A13"/>
    <w:rsid w:val="0064368A"/>
    <w:rsid w:val="00650C41"/>
    <w:rsid w:val="006551B1"/>
    <w:rsid w:val="00655DF3"/>
    <w:rsid w:val="00660417"/>
    <w:rsid w:val="006626BA"/>
    <w:rsid w:val="00666805"/>
    <w:rsid w:val="006753B5"/>
    <w:rsid w:val="00691D56"/>
    <w:rsid w:val="00696B6D"/>
    <w:rsid w:val="006972A0"/>
    <w:rsid w:val="006979E2"/>
    <w:rsid w:val="006A042A"/>
    <w:rsid w:val="006A09AE"/>
    <w:rsid w:val="006A64BE"/>
    <w:rsid w:val="006B2887"/>
    <w:rsid w:val="006B3272"/>
    <w:rsid w:val="006D7456"/>
    <w:rsid w:val="006E206E"/>
    <w:rsid w:val="006E2312"/>
    <w:rsid w:val="006E271D"/>
    <w:rsid w:val="006E4C17"/>
    <w:rsid w:val="006E5AB9"/>
    <w:rsid w:val="006E7674"/>
    <w:rsid w:val="006F3A60"/>
    <w:rsid w:val="006F50A2"/>
    <w:rsid w:val="00703135"/>
    <w:rsid w:val="007033A3"/>
    <w:rsid w:val="00716120"/>
    <w:rsid w:val="0072143E"/>
    <w:rsid w:val="00726FEF"/>
    <w:rsid w:val="00727CCC"/>
    <w:rsid w:val="007353DE"/>
    <w:rsid w:val="00737A44"/>
    <w:rsid w:val="00740D8E"/>
    <w:rsid w:val="007462B8"/>
    <w:rsid w:val="00746D27"/>
    <w:rsid w:val="007550E2"/>
    <w:rsid w:val="00761E75"/>
    <w:rsid w:val="00762382"/>
    <w:rsid w:val="00763A21"/>
    <w:rsid w:val="00765974"/>
    <w:rsid w:val="0077129F"/>
    <w:rsid w:val="00785C9A"/>
    <w:rsid w:val="007863BB"/>
    <w:rsid w:val="00794173"/>
    <w:rsid w:val="007A1CC8"/>
    <w:rsid w:val="007C5532"/>
    <w:rsid w:val="007D0705"/>
    <w:rsid w:val="007D1743"/>
    <w:rsid w:val="007D4C1C"/>
    <w:rsid w:val="007D4EE5"/>
    <w:rsid w:val="007D517E"/>
    <w:rsid w:val="007F1872"/>
    <w:rsid w:val="007F43F5"/>
    <w:rsid w:val="0080204F"/>
    <w:rsid w:val="00807BEA"/>
    <w:rsid w:val="00823EC1"/>
    <w:rsid w:val="00830C0B"/>
    <w:rsid w:val="00832716"/>
    <w:rsid w:val="00844178"/>
    <w:rsid w:val="00850E62"/>
    <w:rsid w:val="00856CF7"/>
    <w:rsid w:val="00870FDA"/>
    <w:rsid w:val="00887A0F"/>
    <w:rsid w:val="0089107B"/>
    <w:rsid w:val="0089774D"/>
    <w:rsid w:val="008A3509"/>
    <w:rsid w:val="008A421B"/>
    <w:rsid w:val="008A62DE"/>
    <w:rsid w:val="008B0323"/>
    <w:rsid w:val="008B6BD4"/>
    <w:rsid w:val="008C18D8"/>
    <w:rsid w:val="008C1D93"/>
    <w:rsid w:val="008C48FF"/>
    <w:rsid w:val="008C58F7"/>
    <w:rsid w:val="008C7EDE"/>
    <w:rsid w:val="008E219B"/>
    <w:rsid w:val="008E2AE0"/>
    <w:rsid w:val="008E55B3"/>
    <w:rsid w:val="008F0473"/>
    <w:rsid w:val="008F1262"/>
    <w:rsid w:val="008F59E5"/>
    <w:rsid w:val="008F611B"/>
    <w:rsid w:val="00900555"/>
    <w:rsid w:val="009133D8"/>
    <w:rsid w:val="00917C80"/>
    <w:rsid w:val="009242BC"/>
    <w:rsid w:val="009307C8"/>
    <w:rsid w:val="00931496"/>
    <w:rsid w:val="00965097"/>
    <w:rsid w:val="0096728C"/>
    <w:rsid w:val="009754E4"/>
    <w:rsid w:val="00991F12"/>
    <w:rsid w:val="009B07FB"/>
    <w:rsid w:val="009B4AE4"/>
    <w:rsid w:val="009B6124"/>
    <w:rsid w:val="009C7DDF"/>
    <w:rsid w:val="009D5513"/>
    <w:rsid w:val="009E23C4"/>
    <w:rsid w:val="009F08E7"/>
    <w:rsid w:val="00A1057F"/>
    <w:rsid w:val="00A13223"/>
    <w:rsid w:val="00A22919"/>
    <w:rsid w:val="00A23EEA"/>
    <w:rsid w:val="00A42031"/>
    <w:rsid w:val="00A54AA5"/>
    <w:rsid w:val="00A603F3"/>
    <w:rsid w:val="00A64AF0"/>
    <w:rsid w:val="00A72BB4"/>
    <w:rsid w:val="00A73160"/>
    <w:rsid w:val="00A737D2"/>
    <w:rsid w:val="00A828D4"/>
    <w:rsid w:val="00A864AE"/>
    <w:rsid w:val="00A9280C"/>
    <w:rsid w:val="00A96EC0"/>
    <w:rsid w:val="00A97839"/>
    <w:rsid w:val="00AD33DE"/>
    <w:rsid w:val="00AD45CD"/>
    <w:rsid w:val="00AE789A"/>
    <w:rsid w:val="00B04C44"/>
    <w:rsid w:val="00B14BEC"/>
    <w:rsid w:val="00B2158D"/>
    <w:rsid w:val="00B2464A"/>
    <w:rsid w:val="00B248A6"/>
    <w:rsid w:val="00B3134A"/>
    <w:rsid w:val="00B317D1"/>
    <w:rsid w:val="00B47C70"/>
    <w:rsid w:val="00B703C6"/>
    <w:rsid w:val="00B717AC"/>
    <w:rsid w:val="00B76593"/>
    <w:rsid w:val="00B849B2"/>
    <w:rsid w:val="00B85F0A"/>
    <w:rsid w:val="00BA10CE"/>
    <w:rsid w:val="00BA1428"/>
    <w:rsid w:val="00BB1D94"/>
    <w:rsid w:val="00BB3D17"/>
    <w:rsid w:val="00BD108A"/>
    <w:rsid w:val="00BD19CC"/>
    <w:rsid w:val="00BD5CFC"/>
    <w:rsid w:val="00BE0492"/>
    <w:rsid w:val="00BE356D"/>
    <w:rsid w:val="00BF01EA"/>
    <w:rsid w:val="00C10AB9"/>
    <w:rsid w:val="00C25DCD"/>
    <w:rsid w:val="00C3159B"/>
    <w:rsid w:val="00C36247"/>
    <w:rsid w:val="00C42709"/>
    <w:rsid w:val="00C4394F"/>
    <w:rsid w:val="00C46BDC"/>
    <w:rsid w:val="00C64FB8"/>
    <w:rsid w:val="00C90926"/>
    <w:rsid w:val="00C92DE0"/>
    <w:rsid w:val="00C9313E"/>
    <w:rsid w:val="00C96F1E"/>
    <w:rsid w:val="00CA6571"/>
    <w:rsid w:val="00CB06C8"/>
    <w:rsid w:val="00CB11ED"/>
    <w:rsid w:val="00CB5B45"/>
    <w:rsid w:val="00CC5EBE"/>
    <w:rsid w:val="00CC6D7E"/>
    <w:rsid w:val="00CE23E1"/>
    <w:rsid w:val="00CE64EC"/>
    <w:rsid w:val="00CE6C5F"/>
    <w:rsid w:val="00CF1945"/>
    <w:rsid w:val="00D01B64"/>
    <w:rsid w:val="00D1021D"/>
    <w:rsid w:val="00D11A71"/>
    <w:rsid w:val="00D12443"/>
    <w:rsid w:val="00D13DF9"/>
    <w:rsid w:val="00D232BB"/>
    <w:rsid w:val="00D24933"/>
    <w:rsid w:val="00D418D5"/>
    <w:rsid w:val="00D42656"/>
    <w:rsid w:val="00D50975"/>
    <w:rsid w:val="00D510DC"/>
    <w:rsid w:val="00D616A4"/>
    <w:rsid w:val="00D61EC2"/>
    <w:rsid w:val="00D7317C"/>
    <w:rsid w:val="00D736EA"/>
    <w:rsid w:val="00D85E48"/>
    <w:rsid w:val="00D90EC5"/>
    <w:rsid w:val="00D9176B"/>
    <w:rsid w:val="00D92BA5"/>
    <w:rsid w:val="00D95AB1"/>
    <w:rsid w:val="00D963BF"/>
    <w:rsid w:val="00D97870"/>
    <w:rsid w:val="00DA0D43"/>
    <w:rsid w:val="00DB0BB1"/>
    <w:rsid w:val="00DB5FC5"/>
    <w:rsid w:val="00DB6507"/>
    <w:rsid w:val="00DC0423"/>
    <w:rsid w:val="00DC73D9"/>
    <w:rsid w:val="00DC7C54"/>
    <w:rsid w:val="00DD19E7"/>
    <w:rsid w:val="00DD479E"/>
    <w:rsid w:val="00DE4EC8"/>
    <w:rsid w:val="00DE4FFE"/>
    <w:rsid w:val="00DE7135"/>
    <w:rsid w:val="00DF13B7"/>
    <w:rsid w:val="00DF5895"/>
    <w:rsid w:val="00E022CF"/>
    <w:rsid w:val="00E03B0F"/>
    <w:rsid w:val="00E11867"/>
    <w:rsid w:val="00E11E42"/>
    <w:rsid w:val="00E266F6"/>
    <w:rsid w:val="00E2690B"/>
    <w:rsid w:val="00E275BD"/>
    <w:rsid w:val="00E365B7"/>
    <w:rsid w:val="00E36C2F"/>
    <w:rsid w:val="00E46B02"/>
    <w:rsid w:val="00E603F4"/>
    <w:rsid w:val="00E675DD"/>
    <w:rsid w:val="00E74593"/>
    <w:rsid w:val="00E74941"/>
    <w:rsid w:val="00E825E4"/>
    <w:rsid w:val="00E85616"/>
    <w:rsid w:val="00E9296E"/>
    <w:rsid w:val="00E93EBF"/>
    <w:rsid w:val="00E94BDD"/>
    <w:rsid w:val="00E96DAF"/>
    <w:rsid w:val="00EA2F1D"/>
    <w:rsid w:val="00EA30C3"/>
    <w:rsid w:val="00EA4703"/>
    <w:rsid w:val="00EA5512"/>
    <w:rsid w:val="00EB1E69"/>
    <w:rsid w:val="00EB2789"/>
    <w:rsid w:val="00EB6AAA"/>
    <w:rsid w:val="00EC645F"/>
    <w:rsid w:val="00EC73EF"/>
    <w:rsid w:val="00EE4460"/>
    <w:rsid w:val="00EE4D16"/>
    <w:rsid w:val="00F03895"/>
    <w:rsid w:val="00F1155B"/>
    <w:rsid w:val="00F11F7D"/>
    <w:rsid w:val="00F12776"/>
    <w:rsid w:val="00F1729C"/>
    <w:rsid w:val="00F304CF"/>
    <w:rsid w:val="00F413FB"/>
    <w:rsid w:val="00F4413D"/>
    <w:rsid w:val="00F45A70"/>
    <w:rsid w:val="00F60E24"/>
    <w:rsid w:val="00F6134F"/>
    <w:rsid w:val="00F709BB"/>
    <w:rsid w:val="00F74EF2"/>
    <w:rsid w:val="00F92BFD"/>
    <w:rsid w:val="00F96A6A"/>
    <w:rsid w:val="00FA0466"/>
    <w:rsid w:val="00FB2D35"/>
    <w:rsid w:val="00FC1F5C"/>
    <w:rsid w:val="00FC4DF5"/>
    <w:rsid w:val="00FC754D"/>
    <w:rsid w:val="00FD667B"/>
    <w:rsid w:val="00FE031A"/>
    <w:rsid w:val="00FE44D6"/>
    <w:rsid w:val="00FF53B1"/>
    <w:rsid w:val="00FF5CE2"/>
    <w:rsid w:val="00FF630F"/>
    <w:rsid w:val="066B2FA0"/>
    <w:rsid w:val="08281ED7"/>
    <w:rsid w:val="0B471D2B"/>
    <w:rsid w:val="0CE94C80"/>
    <w:rsid w:val="10475B43"/>
    <w:rsid w:val="10C77319"/>
    <w:rsid w:val="14E97F7B"/>
    <w:rsid w:val="183521E3"/>
    <w:rsid w:val="195B61E2"/>
    <w:rsid w:val="1BAA661D"/>
    <w:rsid w:val="1E915148"/>
    <w:rsid w:val="20B32269"/>
    <w:rsid w:val="2100386D"/>
    <w:rsid w:val="21023D03"/>
    <w:rsid w:val="28477081"/>
    <w:rsid w:val="312D1A2D"/>
    <w:rsid w:val="31596A80"/>
    <w:rsid w:val="32725AF3"/>
    <w:rsid w:val="34BE3083"/>
    <w:rsid w:val="34E61318"/>
    <w:rsid w:val="360E4925"/>
    <w:rsid w:val="3CE969B6"/>
    <w:rsid w:val="400313AA"/>
    <w:rsid w:val="427A4159"/>
    <w:rsid w:val="461501EA"/>
    <w:rsid w:val="54BB148D"/>
    <w:rsid w:val="5ADD2448"/>
    <w:rsid w:val="5FC275D2"/>
    <w:rsid w:val="62B13884"/>
    <w:rsid w:val="65153C45"/>
    <w:rsid w:val="6879217E"/>
    <w:rsid w:val="71D873E7"/>
    <w:rsid w:val="76E50F81"/>
    <w:rsid w:val="79EF76D7"/>
    <w:rsid w:val="79F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62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arcte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Subttulo">
    <w:name w:val="Subtitle"/>
    <w:basedOn w:val="Normal"/>
    <w:next w:val="Normal"/>
    <w:link w:val="SubttuloCarcte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</w:style>
  <w:style w:type="character" w:customStyle="1" w:styleId="RodapCarcter">
    <w:name w:val="Rodapé Carácter"/>
    <w:basedOn w:val="Tipodeletrapredefinidodopargrafo"/>
    <w:link w:val="Rodap"/>
    <w:uiPriority w:val="99"/>
    <w:qFormat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qFormat/>
    <w:rPr>
      <w:sz w:val="20"/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Tipodeletrapredefinidodopargrafo"/>
    <w:uiPriority w:val="20"/>
    <w:qFormat/>
    <w:rsid w:val="00186435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5E50B3"/>
    <w:rPr>
      <w:color w:val="0000FF"/>
      <w:u w:val="single"/>
    </w:rPr>
  </w:style>
  <w:style w:type="paragraph" w:customStyle="1" w:styleId="paragraph">
    <w:name w:val="paragraph"/>
    <w:basedOn w:val="Normal"/>
    <w:rsid w:val="00F1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F1729C"/>
  </w:style>
  <w:style w:type="character" w:customStyle="1" w:styleId="eop">
    <w:name w:val="eop"/>
    <w:basedOn w:val="Tipodeletrapredefinidodopargrafo"/>
    <w:rsid w:val="00F1729C"/>
  </w:style>
  <w:style w:type="table" w:styleId="Tabelacomgrelha">
    <w:name w:val="Table Grid"/>
    <w:basedOn w:val="Tabelanormal"/>
    <w:uiPriority w:val="59"/>
    <w:unhideWhenUsed/>
    <w:rsid w:val="0069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4F771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arcte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Subttulo">
    <w:name w:val="Subtitle"/>
    <w:basedOn w:val="Normal"/>
    <w:next w:val="Normal"/>
    <w:link w:val="SubttuloCarcte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</w:style>
  <w:style w:type="character" w:customStyle="1" w:styleId="RodapCarcter">
    <w:name w:val="Rodapé Carácter"/>
    <w:basedOn w:val="Tipodeletrapredefinidodopargrafo"/>
    <w:link w:val="Rodap"/>
    <w:uiPriority w:val="99"/>
    <w:qFormat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qFormat/>
    <w:rPr>
      <w:sz w:val="20"/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Tipodeletrapredefinidodopargrafo"/>
    <w:uiPriority w:val="20"/>
    <w:qFormat/>
    <w:rsid w:val="00186435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5E50B3"/>
    <w:rPr>
      <w:color w:val="0000FF"/>
      <w:u w:val="single"/>
    </w:rPr>
  </w:style>
  <w:style w:type="paragraph" w:customStyle="1" w:styleId="paragraph">
    <w:name w:val="paragraph"/>
    <w:basedOn w:val="Normal"/>
    <w:rsid w:val="00F1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F1729C"/>
  </w:style>
  <w:style w:type="character" w:customStyle="1" w:styleId="eop">
    <w:name w:val="eop"/>
    <w:basedOn w:val="Tipodeletrapredefinidodopargrafo"/>
    <w:rsid w:val="00F1729C"/>
  </w:style>
  <w:style w:type="table" w:styleId="Tabelacomgrelha">
    <w:name w:val="Table Grid"/>
    <w:basedOn w:val="Tabelanormal"/>
    <w:uiPriority w:val="59"/>
    <w:unhideWhenUsed/>
    <w:rsid w:val="0069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4F771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6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2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youtu.be/dlu6pp-WTew%2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RklIDWrhbT6imBMD73vbODcX2KZpdmft/view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VJ1Ycj42NSnrW19zzuWLVln4PvKQP62j/view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82DC9-246C-403D-A28D-E6ABF67C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6</Pages>
  <Words>3002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Amaral</dc:creator>
  <cp:lastModifiedBy>Silvina Pais</cp:lastModifiedBy>
  <cp:revision>10</cp:revision>
  <cp:lastPrinted>2021-07-29T08:54:00Z</cp:lastPrinted>
  <dcterms:created xsi:type="dcterms:W3CDTF">2021-09-08T15:58:00Z</dcterms:created>
  <dcterms:modified xsi:type="dcterms:W3CDTF">2021-09-13T15:01:00Z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2070-11.2.0.9260</vt:lpwstr>
  </property>
</Properties>
</file>